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77" w:rsidRPr="006A1395" w:rsidRDefault="00FA4777" w:rsidP="00FA4777">
      <w:pPr>
        <w:keepNext/>
        <w:keepLines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к приказу </w:t>
      </w:r>
    </w:p>
    <w:p w:rsidR="00FA4777" w:rsidRPr="006A1395" w:rsidRDefault="00FA4777" w:rsidP="00FA4777">
      <w:pPr>
        <w:keepNext/>
        <w:keepLines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государственного заказа Ненецкого автономного округа </w:t>
      </w:r>
    </w:p>
    <w:p w:rsidR="00FA4777" w:rsidRPr="006A1395" w:rsidRDefault="00FA4777" w:rsidP="00FA4777">
      <w:pPr>
        <w:keepNext/>
        <w:keepLines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73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 </w:t>
      </w:r>
      <w:r w:rsidRPr="006A1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D21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A1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D73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FA4777" w:rsidRPr="006A1395" w:rsidRDefault="00FA4777" w:rsidP="00FA4777">
      <w:pPr>
        <w:keepNext/>
        <w:keepLines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D21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</w:t>
      </w:r>
      <w:r w:rsidRPr="006A1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</w:t>
      </w:r>
      <w:r w:rsidR="00544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ень </w:t>
      </w:r>
      <w:r w:rsidR="00D21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заказчиков</w:t>
      </w:r>
      <w:r w:rsidR="00D73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1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Ненецкого автономного округа,</w:t>
      </w:r>
      <w:r w:rsidR="00B07511" w:rsidRPr="006A1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1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которых определение поставщиков (подрядчиков, исполнителей) осуществляется централизованно»</w:t>
      </w:r>
    </w:p>
    <w:p w:rsidR="00FA4777" w:rsidRPr="006A1395" w:rsidRDefault="00FA4777" w:rsidP="00FA477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777" w:rsidRPr="006A1395" w:rsidRDefault="00FA4777" w:rsidP="00FA477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777" w:rsidRPr="006A1395" w:rsidRDefault="00FA4777" w:rsidP="00FA477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777" w:rsidRPr="006A1395" w:rsidRDefault="00FA4777" w:rsidP="00FA477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21AD3" w:rsidRDefault="00D21AD3" w:rsidP="00FA477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D2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зменения </w:t>
      </w:r>
    </w:p>
    <w:p w:rsidR="00D21AD3" w:rsidRDefault="00D21AD3" w:rsidP="00FA477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Перечень заказчиков</w:t>
      </w:r>
    </w:p>
    <w:p w:rsidR="00D21AD3" w:rsidRDefault="00D21AD3" w:rsidP="00FA477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Ненецкого автономного округа, </w:t>
      </w:r>
    </w:p>
    <w:p w:rsidR="00D21AD3" w:rsidRDefault="00D21AD3" w:rsidP="00FA477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которых определение поставщиков</w:t>
      </w:r>
    </w:p>
    <w:p w:rsidR="00D21AD3" w:rsidRDefault="00D21AD3" w:rsidP="00FA477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(подрядчиков, исполнителей)</w:t>
      </w:r>
    </w:p>
    <w:p w:rsidR="00FA4777" w:rsidRPr="006A1395" w:rsidRDefault="00D21AD3" w:rsidP="00FA477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осуществляется централизованно</w:t>
      </w:r>
    </w:p>
    <w:p w:rsidR="00FA4777" w:rsidRPr="006A1395" w:rsidRDefault="00FA4777" w:rsidP="00FA477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AD3" w:rsidRPr="006A1395" w:rsidRDefault="00D21AD3" w:rsidP="00FA477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A6" w:rsidRDefault="005A6A68" w:rsidP="00FA477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73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дополнить подпунктом 5 следующего содержания:</w:t>
      </w:r>
    </w:p>
    <w:p w:rsidR="00C733A6" w:rsidRDefault="00C733A6" w:rsidP="00FA477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</w:t>
      </w:r>
      <w:r w:rsidRPr="00C733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унитарные предприятия Ненецкого автономного округа, осуществляющие закупки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3A6" w:rsidRDefault="00C733A6" w:rsidP="00FA477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Дополнить пунктом 3.1 следующего содержания:</w:t>
      </w:r>
    </w:p>
    <w:p w:rsidR="00C733A6" w:rsidRDefault="00C733A6" w:rsidP="00FA477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33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733A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заказчик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Ненецкого автономного округа,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C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Перечня, централизованное определение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(подрядчиков, исполнителей)</w:t>
      </w:r>
      <w:r w:rsidRPr="00C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случае закупки </w:t>
      </w:r>
      <w:r w:rsidR="00CB35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</w:t>
      </w:r>
      <w:r w:rsidRPr="00C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(максимальной) ценой контракта от </w:t>
      </w:r>
      <w:r w:rsidR="00CB35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CB35AA" w:rsidRPr="006A1395">
        <w:rPr>
          <w:rFonts w:ascii="Times New Roman" w:hAnsi="Times New Roman" w:cs="Times New Roman"/>
          <w:sz w:val="28"/>
          <w:szCs w:val="28"/>
        </w:rPr>
        <w:t>способ определения поставщика (подрядчика, исполнителя) – открытый конкурс, конкурс с ограниченным участием, двухэтапный конкурс, электронный аукцион, запрос предложений).</w:t>
      </w:r>
      <w:r w:rsidR="00CB35A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733A6" w:rsidRDefault="00C733A6" w:rsidP="00FA477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777" w:rsidRPr="006A1395" w:rsidRDefault="00FA4777" w:rsidP="00FA4777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11" w:rsidRPr="006A1395" w:rsidRDefault="00FA4777" w:rsidP="00FA4777">
      <w:pPr>
        <w:jc w:val="center"/>
        <w:rPr>
          <w:sz w:val="28"/>
          <w:szCs w:val="28"/>
        </w:rPr>
      </w:pPr>
      <w:r w:rsidRPr="006A13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sectPr w:rsidR="001C2F11" w:rsidRPr="006A1395" w:rsidSect="005A6A6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DE" w:rsidRDefault="00FE7BDE" w:rsidP="00FA4777">
      <w:pPr>
        <w:spacing w:after="0" w:line="240" w:lineRule="auto"/>
      </w:pPr>
      <w:r>
        <w:separator/>
      </w:r>
    </w:p>
  </w:endnote>
  <w:endnote w:type="continuationSeparator" w:id="0">
    <w:p w:rsidR="00FE7BDE" w:rsidRDefault="00FE7BDE" w:rsidP="00FA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DE" w:rsidRDefault="00FE7BDE" w:rsidP="00FA4777">
      <w:pPr>
        <w:spacing w:after="0" w:line="240" w:lineRule="auto"/>
      </w:pPr>
      <w:r>
        <w:separator/>
      </w:r>
    </w:p>
  </w:footnote>
  <w:footnote w:type="continuationSeparator" w:id="0">
    <w:p w:rsidR="00FE7BDE" w:rsidRDefault="00FE7BDE" w:rsidP="00FA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366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6A68" w:rsidRPr="005A6A68" w:rsidRDefault="005A6A6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6A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6A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6A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35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6A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6A68" w:rsidRDefault="005A6A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D3" w:rsidRPr="00CB35AA" w:rsidRDefault="00D21AD3" w:rsidP="00D21AD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CB35AA">
      <w:rPr>
        <w:rFonts w:ascii="Times New Roman" w:hAnsi="Times New Roman" w:cs="Times New Roman"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77"/>
    <w:rsid w:val="000075DD"/>
    <w:rsid w:val="00020EE1"/>
    <w:rsid w:val="000A2F4F"/>
    <w:rsid w:val="001C2F11"/>
    <w:rsid w:val="0031236F"/>
    <w:rsid w:val="00544E29"/>
    <w:rsid w:val="00573FE3"/>
    <w:rsid w:val="005A6A68"/>
    <w:rsid w:val="00613AB1"/>
    <w:rsid w:val="006A1395"/>
    <w:rsid w:val="00854418"/>
    <w:rsid w:val="00AC1342"/>
    <w:rsid w:val="00B07511"/>
    <w:rsid w:val="00B26152"/>
    <w:rsid w:val="00C733A6"/>
    <w:rsid w:val="00C765B9"/>
    <w:rsid w:val="00C96A78"/>
    <w:rsid w:val="00CB35AA"/>
    <w:rsid w:val="00CF2420"/>
    <w:rsid w:val="00D21AD3"/>
    <w:rsid w:val="00D73373"/>
    <w:rsid w:val="00FA4777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77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A4777"/>
  </w:style>
  <w:style w:type="paragraph" w:styleId="a5">
    <w:name w:val="header"/>
    <w:basedOn w:val="a"/>
    <w:link w:val="a6"/>
    <w:uiPriority w:val="99"/>
    <w:unhideWhenUsed/>
    <w:rsid w:val="00FA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777"/>
  </w:style>
  <w:style w:type="paragraph" w:styleId="a7">
    <w:name w:val="footer"/>
    <w:basedOn w:val="a"/>
    <w:link w:val="a8"/>
    <w:uiPriority w:val="99"/>
    <w:unhideWhenUsed/>
    <w:rsid w:val="00FA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777"/>
  </w:style>
  <w:style w:type="paragraph" w:styleId="a9">
    <w:name w:val="Balloon Text"/>
    <w:basedOn w:val="a"/>
    <w:link w:val="aa"/>
    <w:uiPriority w:val="99"/>
    <w:semiHidden/>
    <w:unhideWhenUsed/>
    <w:rsid w:val="00B0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77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A4777"/>
  </w:style>
  <w:style w:type="paragraph" w:styleId="a5">
    <w:name w:val="header"/>
    <w:basedOn w:val="a"/>
    <w:link w:val="a6"/>
    <w:uiPriority w:val="99"/>
    <w:unhideWhenUsed/>
    <w:rsid w:val="00FA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777"/>
  </w:style>
  <w:style w:type="paragraph" w:styleId="a7">
    <w:name w:val="footer"/>
    <w:basedOn w:val="a"/>
    <w:link w:val="a8"/>
    <w:uiPriority w:val="99"/>
    <w:unhideWhenUsed/>
    <w:rsid w:val="00FA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777"/>
  </w:style>
  <w:style w:type="paragraph" w:styleId="a9">
    <w:name w:val="Balloon Text"/>
    <w:basedOn w:val="a"/>
    <w:link w:val="aa"/>
    <w:uiPriority w:val="99"/>
    <w:semiHidden/>
    <w:unhideWhenUsed/>
    <w:rsid w:val="00B0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Римских Григорий Александрович</dc:creator>
  <cp:lastModifiedBy>Римских Григорий Александрович</cp:lastModifiedBy>
  <cp:revision>9</cp:revision>
  <cp:lastPrinted>2017-11-03T08:31:00Z</cp:lastPrinted>
  <dcterms:created xsi:type="dcterms:W3CDTF">2017-10-11T08:53:00Z</dcterms:created>
  <dcterms:modified xsi:type="dcterms:W3CDTF">2018-01-11T14:56:00Z</dcterms:modified>
</cp:coreProperties>
</file>