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9A" w:rsidRPr="000C6802" w:rsidRDefault="00327B9A" w:rsidP="00481D8D">
      <w:pPr>
        <w:tabs>
          <w:tab w:val="left" w:pos="5245"/>
          <w:tab w:val="left" w:pos="8966"/>
        </w:tabs>
        <w:autoSpaceDE w:val="0"/>
        <w:autoSpaceDN w:val="0"/>
        <w:adjustRightInd w:val="0"/>
        <w:ind w:left="4820"/>
        <w:jc w:val="left"/>
        <w:rPr>
          <w:bCs/>
          <w:sz w:val="26"/>
          <w:szCs w:val="26"/>
        </w:rPr>
      </w:pPr>
      <w:bookmarkStart w:id="0" w:name="_Toc312401344"/>
      <w:r w:rsidRPr="000C6802">
        <w:rPr>
          <w:bCs/>
          <w:sz w:val="26"/>
          <w:szCs w:val="26"/>
        </w:rPr>
        <w:t>Приложение  1</w:t>
      </w:r>
    </w:p>
    <w:p w:rsidR="00327B9A" w:rsidRPr="000C6802" w:rsidRDefault="00327B9A" w:rsidP="00481D8D">
      <w:pPr>
        <w:tabs>
          <w:tab w:val="left" w:pos="8966"/>
        </w:tabs>
        <w:autoSpaceDE w:val="0"/>
        <w:autoSpaceDN w:val="0"/>
        <w:adjustRightInd w:val="0"/>
        <w:ind w:left="4820"/>
        <w:jc w:val="left"/>
        <w:rPr>
          <w:bCs/>
          <w:sz w:val="26"/>
          <w:szCs w:val="26"/>
        </w:rPr>
      </w:pPr>
      <w:r w:rsidRPr="000C6802">
        <w:rPr>
          <w:bCs/>
          <w:sz w:val="26"/>
          <w:szCs w:val="26"/>
        </w:rPr>
        <w:t>к приказу Управления государственного заказа Ненецкого автономного округа</w:t>
      </w:r>
    </w:p>
    <w:p w:rsidR="00327B9A" w:rsidRPr="000C6802" w:rsidRDefault="00327B9A" w:rsidP="00481D8D">
      <w:pPr>
        <w:tabs>
          <w:tab w:val="left" w:pos="8966"/>
        </w:tabs>
        <w:autoSpaceDE w:val="0"/>
        <w:autoSpaceDN w:val="0"/>
        <w:adjustRightInd w:val="0"/>
        <w:ind w:left="4820"/>
        <w:jc w:val="left"/>
        <w:rPr>
          <w:bCs/>
          <w:sz w:val="26"/>
          <w:szCs w:val="26"/>
        </w:rPr>
      </w:pPr>
      <w:r w:rsidRPr="000C6802">
        <w:rPr>
          <w:bCs/>
          <w:sz w:val="26"/>
          <w:szCs w:val="26"/>
        </w:rPr>
        <w:t xml:space="preserve">от </w:t>
      </w:r>
      <w:r w:rsidR="00D41C99" w:rsidRPr="000C6802">
        <w:rPr>
          <w:bCs/>
          <w:sz w:val="26"/>
          <w:szCs w:val="26"/>
        </w:rPr>
        <w:t xml:space="preserve">13.01.2016 </w:t>
      </w:r>
      <w:r w:rsidRPr="000C6802">
        <w:rPr>
          <w:bCs/>
          <w:sz w:val="26"/>
          <w:szCs w:val="26"/>
        </w:rPr>
        <w:t xml:space="preserve">№ </w:t>
      </w:r>
      <w:r w:rsidR="00D41C99" w:rsidRPr="000C6802">
        <w:rPr>
          <w:bCs/>
          <w:sz w:val="26"/>
          <w:szCs w:val="26"/>
        </w:rPr>
        <w:t>1</w:t>
      </w:r>
    </w:p>
    <w:p w:rsidR="00120652" w:rsidRDefault="00327B9A" w:rsidP="00120652">
      <w:pPr>
        <w:ind w:left="4820"/>
        <w:jc w:val="left"/>
        <w:rPr>
          <w:sz w:val="26"/>
          <w:szCs w:val="26"/>
        </w:rPr>
      </w:pPr>
      <w:r w:rsidRPr="000C6802">
        <w:rPr>
          <w:bCs/>
          <w:sz w:val="26"/>
          <w:szCs w:val="26"/>
        </w:rPr>
        <w:t xml:space="preserve">«Об утверждении типового контракта на </w:t>
      </w:r>
      <w:r w:rsidRPr="000C6802">
        <w:rPr>
          <w:sz w:val="26"/>
          <w:szCs w:val="26"/>
        </w:rPr>
        <w:t>оказание услуг по осуществлению воздушных перевозок»</w:t>
      </w:r>
      <w:r w:rsidR="00120652">
        <w:rPr>
          <w:sz w:val="26"/>
          <w:szCs w:val="26"/>
        </w:rPr>
        <w:t xml:space="preserve"> </w:t>
      </w:r>
      <w:bookmarkStart w:id="1" w:name="_GoBack"/>
      <w:bookmarkEnd w:id="1"/>
      <w:r w:rsidR="00120652">
        <w:rPr>
          <w:sz w:val="26"/>
          <w:szCs w:val="26"/>
        </w:rPr>
        <w:t>(</w:t>
      </w:r>
      <w:r w:rsidR="00120652">
        <w:t>в редакции приказа от 29.03.2019 № 4)</w:t>
      </w:r>
    </w:p>
    <w:p w:rsidR="000A263D" w:rsidRPr="00987FA8" w:rsidRDefault="000A263D" w:rsidP="00DD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A263D" w:rsidRPr="00987FA8" w:rsidRDefault="000A263D" w:rsidP="00DD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A263D" w:rsidRPr="00987FA8" w:rsidRDefault="000A263D" w:rsidP="00DD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A6A20" w:rsidRPr="00987FA8" w:rsidRDefault="00BA6A20" w:rsidP="00DD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>К</w:t>
      </w:r>
      <w:r w:rsidR="00CA1A26" w:rsidRPr="00987FA8">
        <w:rPr>
          <w:b/>
          <w:sz w:val="26"/>
          <w:szCs w:val="26"/>
        </w:rPr>
        <w:t>онтракт</w:t>
      </w:r>
      <w:r w:rsidRPr="00987FA8">
        <w:rPr>
          <w:b/>
          <w:sz w:val="26"/>
          <w:szCs w:val="26"/>
        </w:rPr>
        <w:t xml:space="preserve"> № ______</w:t>
      </w:r>
    </w:p>
    <w:p w:rsidR="00BA6A20" w:rsidRPr="00987FA8" w:rsidRDefault="00BA6A20" w:rsidP="00DD16F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87FA8">
        <w:rPr>
          <w:b/>
          <w:sz w:val="26"/>
          <w:szCs w:val="26"/>
        </w:rPr>
        <w:t>на оказание услуг по осуществлению воздушных перевозок</w:t>
      </w:r>
    </w:p>
    <w:p w:rsidR="00BA6A20" w:rsidRPr="00987FA8" w:rsidRDefault="00BA6A20" w:rsidP="00DD16FF">
      <w:pPr>
        <w:ind w:firstLine="709"/>
        <w:jc w:val="center"/>
        <w:rPr>
          <w:b/>
          <w:sz w:val="26"/>
          <w:szCs w:val="26"/>
        </w:rPr>
      </w:pPr>
    </w:p>
    <w:p w:rsidR="00751366" w:rsidRPr="00987FA8" w:rsidRDefault="00751366" w:rsidP="00DD16FF">
      <w:pPr>
        <w:ind w:firstLine="709"/>
        <w:jc w:val="center"/>
        <w:rPr>
          <w:b/>
          <w:sz w:val="26"/>
          <w:szCs w:val="26"/>
        </w:rPr>
      </w:pPr>
    </w:p>
    <w:p w:rsidR="00CA1A26" w:rsidRPr="00987FA8" w:rsidRDefault="00CA1A26" w:rsidP="00D458BB">
      <w:pPr>
        <w:keepNext/>
        <w:keepLines/>
        <w:ind w:right="-1"/>
        <w:rPr>
          <w:color w:val="000000"/>
          <w:sz w:val="26"/>
          <w:szCs w:val="26"/>
        </w:rPr>
      </w:pPr>
      <w:r w:rsidRPr="00987FA8">
        <w:rPr>
          <w:sz w:val="26"/>
          <w:szCs w:val="26"/>
        </w:rPr>
        <w:t xml:space="preserve">_________________                                              </w:t>
      </w:r>
      <w:r w:rsidR="00987FA8">
        <w:rPr>
          <w:sz w:val="26"/>
          <w:szCs w:val="26"/>
        </w:rPr>
        <w:t xml:space="preserve">            </w:t>
      </w:r>
      <w:r w:rsidRPr="00987FA8">
        <w:rPr>
          <w:sz w:val="26"/>
          <w:szCs w:val="26"/>
        </w:rPr>
        <w:t xml:space="preserve">          </w:t>
      </w:r>
      <w:r w:rsidR="00344428" w:rsidRPr="00987FA8">
        <w:rPr>
          <w:sz w:val="26"/>
          <w:szCs w:val="26"/>
        </w:rPr>
        <w:t xml:space="preserve">   </w:t>
      </w:r>
      <w:r w:rsidRPr="00987FA8">
        <w:rPr>
          <w:color w:val="000000"/>
          <w:sz w:val="26"/>
          <w:szCs w:val="26"/>
        </w:rPr>
        <w:t>«___» ________20__ г.</w:t>
      </w:r>
    </w:p>
    <w:p w:rsidR="00CA1A26" w:rsidRPr="00987FA8" w:rsidRDefault="00751366" w:rsidP="00D458BB">
      <w:pPr>
        <w:keepNext/>
        <w:keepLines/>
        <w:ind w:right="-1"/>
        <w:rPr>
          <w:color w:val="000000"/>
          <w:sz w:val="26"/>
          <w:szCs w:val="26"/>
          <w:vertAlign w:val="subscript"/>
        </w:rPr>
      </w:pPr>
      <w:r w:rsidRPr="00987FA8">
        <w:rPr>
          <w:color w:val="000000"/>
          <w:sz w:val="26"/>
          <w:szCs w:val="26"/>
          <w:vertAlign w:val="subscript"/>
        </w:rPr>
        <w:t xml:space="preserve">      </w:t>
      </w:r>
      <w:r w:rsidR="00CA1A26" w:rsidRPr="00987FA8">
        <w:rPr>
          <w:color w:val="000000"/>
          <w:sz w:val="26"/>
          <w:szCs w:val="26"/>
          <w:vertAlign w:val="subscript"/>
        </w:rPr>
        <w:t>(место заключения)</w:t>
      </w:r>
    </w:p>
    <w:p w:rsidR="00CA1A26" w:rsidRPr="00987FA8" w:rsidRDefault="00CA1A26" w:rsidP="00D458BB">
      <w:pPr>
        <w:widowControl w:val="0"/>
        <w:autoSpaceDE w:val="0"/>
        <w:autoSpaceDN w:val="0"/>
        <w:adjustRightInd w:val="0"/>
        <w:ind w:right="-1" w:firstLine="709"/>
        <w:rPr>
          <w:color w:val="000000"/>
          <w:sz w:val="26"/>
          <w:szCs w:val="26"/>
        </w:rPr>
      </w:pPr>
    </w:p>
    <w:p w:rsidR="00CA1A26" w:rsidRPr="00987FA8" w:rsidRDefault="00CA1A26" w:rsidP="00D458BB">
      <w:pPr>
        <w:widowControl w:val="0"/>
        <w:autoSpaceDE w:val="0"/>
        <w:autoSpaceDN w:val="0"/>
        <w:adjustRightInd w:val="0"/>
        <w:ind w:right="-1" w:firstLine="709"/>
        <w:rPr>
          <w:sz w:val="26"/>
          <w:szCs w:val="26"/>
        </w:rPr>
      </w:pPr>
      <w:r w:rsidRPr="00987FA8">
        <w:rPr>
          <w:color w:val="000000"/>
          <w:sz w:val="26"/>
          <w:szCs w:val="26"/>
        </w:rPr>
        <w:t xml:space="preserve">_______________________________________________________, именуемое в дальнейшем </w:t>
      </w:r>
      <w:r w:rsidRPr="00987FA8">
        <w:rPr>
          <w:sz w:val="26"/>
          <w:szCs w:val="26"/>
        </w:rPr>
        <w:t xml:space="preserve"> Заказчик</w:t>
      </w:r>
      <w:r w:rsidRPr="00987FA8">
        <w:rPr>
          <w:color w:val="000000"/>
          <w:sz w:val="26"/>
          <w:szCs w:val="26"/>
        </w:rPr>
        <w:t xml:space="preserve">, в лице ____________________________________________ </w:t>
      </w:r>
      <w:r w:rsidRPr="00987FA8">
        <w:rPr>
          <w:sz w:val="26"/>
          <w:szCs w:val="26"/>
        </w:rPr>
        <w:t>(должность, Ф.И.О. уполномоченного представителя)</w:t>
      </w:r>
      <w:r w:rsidRPr="00987FA8">
        <w:rPr>
          <w:color w:val="000000"/>
          <w:sz w:val="26"/>
          <w:szCs w:val="26"/>
        </w:rPr>
        <w:t>, действующего на основании _______________________________</w:t>
      </w:r>
      <w:r w:rsidRPr="00987FA8">
        <w:rPr>
          <w:sz w:val="26"/>
          <w:szCs w:val="26"/>
        </w:rPr>
        <w:t>(документ, подтверждающий полномочия)</w:t>
      </w:r>
      <w:r w:rsidRPr="00987FA8">
        <w:rPr>
          <w:color w:val="000000"/>
          <w:sz w:val="26"/>
          <w:szCs w:val="26"/>
        </w:rPr>
        <w:t xml:space="preserve">, с одной стороны, и __________________________________ </w:t>
      </w:r>
      <w:r w:rsidRPr="00987FA8">
        <w:rPr>
          <w:sz w:val="26"/>
          <w:szCs w:val="26"/>
        </w:rPr>
        <w:t xml:space="preserve">(для юридических лиц </w:t>
      </w:r>
      <w:r w:rsidRPr="00314A82">
        <w:rPr>
          <w:sz w:val="26"/>
          <w:szCs w:val="26"/>
        </w:rPr>
        <w:t>указываются полное наименование, организационно-правовая форма, основной государственный регистрационный номер (ОГРН), место нахождения;</w:t>
      </w:r>
      <w:r w:rsidR="00314A82" w:rsidRPr="00314A82">
        <w:rPr>
          <w:sz w:val="26"/>
          <w:szCs w:val="26"/>
        </w:rPr>
        <w:t xml:space="preserve"> для физического лица указываются Ф.И.О., номер и серия паспорта, кем и когда выдан, адрес регистрации;</w:t>
      </w:r>
      <w:r w:rsidRPr="00314A82">
        <w:rPr>
          <w:sz w:val="26"/>
          <w:szCs w:val="26"/>
        </w:rPr>
        <w:t xml:space="preserve"> для индивидуальных предпринимателей - фамилия, имя, отчество, основной государственный</w:t>
      </w:r>
      <w:r w:rsidRPr="00987FA8">
        <w:rPr>
          <w:sz w:val="26"/>
          <w:szCs w:val="26"/>
        </w:rPr>
        <w:t xml:space="preserve"> регистрационный номер индивидуа</w:t>
      </w:r>
      <w:r w:rsidR="000A1860" w:rsidRPr="00987FA8">
        <w:rPr>
          <w:sz w:val="26"/>
          <w:szCs w:val="26"/>
        </w:rPr>
        <w:t>льного предпринимателя (ОГРНИП)</w:t>
      </w:r>
      <w:r w:rsidRPr="00987FA8">
        <w:rPr>
          <w:color w:val="000000"/>
          <w:sz w:val="26"/>
          <w:szCs w:val="26"/>
        </w:rPr>
        <w:t xml:space="preserve">, именуемый в дальнейшем </w:t>
      </w:r>
      <w:r w:rsidR="00BB026D" w:rsidRPr="00987FA8">
        <w:rPr>
          <w:spacing w:val="3"/>
          <w:sz w:val="26"/>
          <w:szCs w:val="26"/>
        </w:rPr>
        <w:t>Эксплуатант</w:t>
      </w:r>
      <w:r w:rsidRPr="00987FA8">
        <w:rPr>
          <w:color w:val="000000"/>
          <w:sz w:val="26"/>
          <w:szCs w:val="26"/>
        </w:rPr>
        <w:t xml:space="preserve">, в лице ______________ </w:t>
      </w:r>
      <w:r w:rsidRPr="00987FA8">
        <w:rPr>
          <w:sz w:val="26"/>
          <w:szCs w:val="26"/>
        </w:rPr>
        <w:t>(должность, Ф.И.О. уполномоченного представителя)</w:t>
      </w:r>
      <w:r w:rsidRPr="00987FA8">
        <w:rPr>
          <w:color w:val="000000"/>
          <w:sz w:val="26"/>
          <w:szCs w:val="26"/>
        </w:rPr>
        <w:t xml:space="preserve">, действующего на основании ________________, с другой стороны, вместе именуемые Стороны и каждый в отдельности Сторона, </w:t>
      </w:r>
      <w:r w:rsidRPr="00987FA8"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 заключили настоящий _________________ (далее – Контракт) о нижеследующем:</w:t>
      </w:r>
      <w:r w:rsidR="00BB026D" w:rsidRPr="00987FA8">
        <w:rPr>
          <w:sz w:val="26"/>
          <w:szCs w:val="26"/>
        </w:rPr>
        <w:t xml:space="preserve"> </w:t>
      </w:r>
    </w:p>
    <w:p w:rsidR="00BA6A20" w:rsidRPr="00987FA8" w:rsidRDefault="00BA6A20" w:rsidP="00D458BB">
      <w:pPr>
        <w:pStyle w:val="a4"/>
        <w:widowControl w:val="0"/>
        <w:ind w:left="0" w:right="-1" w:firstLine="709"/>
        <w:rPr>
          <w:sz w:val="26"/>
          <w:szCs w:val="26"/>
        </w:rPr>
      </w:pPr>
    </w:p>
    <w:bookmarkEnd w:id="0"/>
    <w:p w:rsidR="00D45034" w:rsidRPr="00987FA8" w:rsidRDefault="00D45034" w:rsidP="00987FA8">
      <w:pPr>
        <w:tabs>
          <w:tab w:val="left" w:pos="360"/>
        </w:tabs>
        <w:ind w:right="-1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Pr="00987FA8">
        <w:rPr>
          <w:sz w:val="26"/>
          <w:szCs w:val="26"/>
          <w:lang w:val="en-US"/>
        </w:rPr>
        <w:t>I</w:t>
      </w:r>
    </w:p>
    <w:p w:rsidR="00BA6A20" w:rsidRPr="00987FA8" w:rsidRDefault="00BA6A20" w:rsidP="00987FA8">
      <w:pPr>
        <w:tabs>
          <w:tab w:val="left" w:pos="360"/>
        </w:tabs>
        <w:ind w:right="-1"/>
        <w:jc w:val="center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>П</w:t>
      </w:r>
      <w:r w:rsidR="00D45034" w:rsidRPr="00987FA8">
        <w:rPr>
          <w:b/>
          <w:sz w:val="26"/>
          <w:szCs w:val="26"/>
        </w:rPr>
        <w:t>редмет Контракта</w:t>
      </w:r>
    </w:p>
    <w:p w:rsidR="00DD0D48" w:rsidRPr="00987FA8" w:rsidRDefault="00DD0D48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</w:p>
    <w:p w:rsidR="00161347" w:rsidRPr="00987FA8" w:rsidRDefault="00BA6A20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 xml:space="preserve">1. В соответствии с Контрактом Эксплуатант обязуется </w:t>
      </w:r>
      <w:r w:rsidR="00161347" w:rsidRPr="00987FA8">
        <w:rPr>
          <w:color w:val="000000"/>
          <w:spacing w:val="3"/>
          <w:sz w:val="26"/>
          <w:szCs w:val="26"/>
        </w:rPr>
        <w:t xml:space="preserve">оказать услуги по </w:t>
      </w:r>
      <w:r w:rsidR="00BD0B61" w:rsidRPr="00BD0B61">
        <w:rPr>
          <w:i/>
          <w:color w:val="000000"/>
          <w:spacing w:val="3"/>
          <w:sz w:val="26"/>
          <w:szCs w:val="26"/>
        </w:rPr>
        <w:t>организации</w:t>
      </w:r>
      <w:r w:rsidR="00BD0B61">
        <w:rPr>
          <w:rStyle w:val="ab"/>
          <w:i/>
          <w:color w:val="000000"/>
          <w:spacing w:val="3"/>
          <w:sz w:val="26"/>
          <w:szCs w:val="26"/>
        </w:rPr>
        <w:footnoteReference w:id="1"/>
      </w:r>
      <w:r w:rsidR="00BD0B61">
        <w:rPr>
          <w:color w:val="000000"/>
          <w:spacing w:val="3"/>
          <w:sz w:val="26"/>
          <w:szCs w:val="26"/>
        </w:rPr>
        <w:t xml:space="preserve"> </w:t>
      </w:r>
      <w:r w:rsidR="00161347" w:rsidRPr="00987FA8">
        <w:rPr>
          <w:color w:val="000000"/>
          <w:spacing w:val="3"/>
          <w:sz w:val="26"/>
          <w:szCs w:val="26"/>
        </w:rPr>
        <w:t>перевозк</w:t>
      </w:r>
      <w:r w:rsidR="00BD0B61">
        <w:rPr>
          <w:i/>
          <w:color w:val="000000"/>
          <w:spacing w:val="3"/>
          <w:sz w:val="26"/>
          <w:szCs w:val="26"/>
        </w:rPr>
        <w:t>е(и)</w:t>
      </w:r>
      <w:r w:rsidR="00161347" w:rsidRPr="00987FA8">
        <w:rPr>
          <w:color w:val="000000"/>
          <w:spacing w:val="3"/>
          <w:sz w:val="26"/>
          <w:szCs w:val="26"/>
        </w:rPr>
        <w:t xml:space="preserve"> </w:t>
      </w:r>
      <w:r w:rsidR="00161347" w:rsidRPr="00987FA8">
        <w:rPr>
          <w:i/>
          <w:color w:val="000000"/>
          <w:spacing w:val="3"/>
          <w:sz w:val="26"/>
          <w:szCs w:val="26"/>
        </w:rPr>
        <w:t>пассажиров</w:t>
      </w:r>
      <w:r w:rsidR="003115D2" w:rsidRPr="00987FA8">
        <w:rPr>
          <w:i/>
          <w:color w:val="000000"/>
          <w:spacing w:val="3"/>
          <w:sz w:val="26"/>
          <w:szCs w:val="26"/>
        </w:rPr>
        <w:t xml:space="preserve"> и (или) грузов</w:t>
      </w:r>
      <w:r w:rsidR="003115D2" w:rsidRPr="00987FA8">
        <w:rPr>
          <w:rStyle w:val="ab"/>
          <w:i/>
          <w:color w:val="000000"/>
          <w:spacing w:val="3"/>
          <w:sz w:val="26"/>
          <w:szCs w:val="26"/>
        </w:rPr>
        <w:footnoteReference w:id="2"/>
      </w:r>
      <w:r w:rsidR="000A1860" w:rsidRPr="00987FA8">
        <w:rPr>
          <w:color w:val="000000"/>
          <w:spacing w:val="3"/>
          <w:sz w:val="26"/>
          <w:szCs w:val="26"/>
        </w:rPr>
        <w:t xml:space="preserve"> </w:t>
      </w:r>
      <w:r w:rsidR="00161347" w:rsidRPr="00987FA8">
        <w:rPr>
          <w:color w:val="000000"/>
          <w:spacing w:val="3"/>
          <w:sz w:val="26"/>
          <w:szCs w:val="26"/>
        </w:rPr>
        <w:t xml:space="preserve">воздушным транспортом, в соответствии с </w:t>
      </w:r>
      <w:r w:rsidR="00496778" w:rsidRPr="00987FA8">
        <w:rPr>
          <w:color w:val="000000"/>
          <w:spacing w:val="3"/>
          <w:sz w:val="26"/>
          <w:szCs w:val="26"/>
        </w:rPr>
        <w:t>Т</w:t>
      </w:r>
      <w:r w:rsidR="00161347" w:rsidRPr="00987FA8">
        <w:rPr>
          <w:color w:val="000000"/>
          <w:spacing w:val="3"/>
          <w:sz w:val="26"/>
          <w:szCs w:val="26"/>
        </w:rPr>
        <w:t xml:space="preserve">ехническим заданием (приложение № 1 к Контракту), </w:t>
      </w:r>
      <w:r w:rsidR="00161347" w:rsidRPr="00987FA8">
        <w:rPr>
          <w:i/>
          <w:color w:val="000000"/>
          <w:spacing w:val="3"/>
          <w:sz w:val="26"/>
          <w:szCs w:val="26"/>
        </w:rPr>
        <w:t>графиком выполнения полётов (приложение № 2)</w:t>
      </w:r>
      <w:r w:rsidR="009D38CF" w:rsidRPr="00987FA8">
        <w:rPr>
          <w:rStyle w:val="ab"/>
          <w:i/>
          <w:color w:val="000000"/>
          <w:spacing w:val="3"/>
          <w:sz w:val="26"/>
          <w:szCs w:val="26"/>
        </w:rPr>
        <w:footnoteReference w:id="3"/>
      </w:r>
      <w:r w:rsidR="0027624E" w:rsidRPr="00987FA8">
        <w:rPr>
          <w:i/>
          <w:color w:val="000000"/>
          <w:spacing w:val="3"/>
          <w:sz w:val="26"/>
          <w:szCs w:val="26"/>
        </w:rPr>
        <w:t xml:space="preserve"> </w:t>
      </w:r>
      <w:r w:rsidR="009D38CF" w:rsidRPr="00987FA8">
        <w:rPr>
          <w:color w:val="000000"/>
          <w:spacing w:val="1"/>
          <w:sz w:val="26"/>
          <w:szCs w:val="26"/>
        </w:rPr>
        <w:t>и условиями настоящего Контракта</w:t>
      </w:r>
      <w:r w:rsidR="001C3887" w:rsidRPr="00987FA8">
        <w:rPr>
          <w:color w:val="000000"/>
          <w:spacing w:val="1"/>
          <w:sz w:val="26"/>
          <w:szCs w:val="26"/>
        </w:rPr>
        <w:t xml:space="preserve"> (далее – услуги)</w:t>
      </w:r>
      <w:r w:rsidR="009D38CF" w:rsidRPr="00987FA8">
        <w:rPr>
          <w:color w:val="000000"/>
          <w:spacing w:val="1"/>
          <w:sz w:val="26"/>
          <w:szCs w:val="26"/>
        </w:rPr>
        <w:t>,</w:t>
      </w:r>
      <w:r w:rsidR="009D38CF" w:rsidRPr="00987FA8">
        <w:rPr>
          <w:color w:val="000000"/>
          <w:spacing w:val="3"/>
          <w:sz w:val="26"/>
          <w:szCs w:val="26"/>
        </w:rPr>
        <w:t xml:space="preserve"> а З</w:t>
      </w:r>
      <w:r w:rsidR="009D38CF" w:rsidRPr="00987FA8">
        <w:rPr>
          <w:color w:val="000000"/>
          <w:spacing w:val="1"/>
          <w:sz w:val="26"/>
          <w:szCs w:val="26"/>
        </w:rPr>
        <w:t xml:space="preserve">аказчик обязуется принять и оплатить оказанные </w:t>
      </w:r>
      <w:r w:rsidR="009D38CF" w:rsidRPr="00987FA8">
        <w:rPr>
          <w:color w:val="000000"/>
          <w:spacing w:val="1"/>
          <w:sz w:val="26"/>
          <w:szCs w:val="26"/>
        </w:rPr>
        <w:lastRenderedPageBreak/>
        <w:t>Эксплуатантом услуги в порядке, предусмотренном Контрактом</w:t>
      </w:r>
      <w:r w:rsidR="009D38CF" w:rsidRPr="00987FA8">
        <w:rPr>
          <w:color w:val="000000"/>
          <w:spacing w:val="-3"/>
          <w:sz w:val="26"/>
          <w:szCs w:val="26"/>
        </w:rPr>
        <w:t>.</w:t>
      </w:r>
    </w:p>
    <w:p w:rsidR="00BA6A20" w:rsidRPr="00987FA8" w:rsidRDefault="00BA6A20" w:rsidP="00D458BB">
      <w:pPr>
        <w:widowControl w:val="0"/>
        <w:shd w:val="clear" w:color="auto" w:fill="FFFFFF"/>
        <w:tabs>
          <w:tab w:val="num" w:pos="720"/>
          <w:tab w:val="left" w:pos="1134"/>
        </w:tabs>
        <w:ind w:right="-1" w:firstLine="709"/>
        <w:rPr>
          <w:color w:val="000000"/>
          <w:sz w:val="26"/>
          <w:szCs w:val="26"/>
        </w:rPr>
      </w:pPr>
      <w:r w:rsidRPr="00987FA8">
        <w:rPr>
          <w:sz w:val="26"/>
          <w:szCs w:val="26"/>
        </w:rPr>
        <w:t xml:space="preserve">2. Общий объем </w:t>
      </w:r>
      <w:r w:rsidR="0022764E" w:rsidRPr="00987FA8">
        <w:rPr>
          <w:spacing w:val="3"/>
          <w:sz w:val="26"/>
          <w:szCs w:val="26"/>
        </w:rPr>
        <w:t>услуг</w:t>
      </w:r>
      <w:r w:rsidRPr="00987FA8">
        <w:rPr>
          <w:sz w:val="26"/>
          <w:szCs w:val="26"/>
        </w:rPr>
        <w:t xml:space="preserve"> определяется исходя из общего количества налета часов воздушных судов Эксплуатанта, в пределах цены настоящего Контракта. </w:t>
      </w:r>
    </w:p>
    <w:p w:rsidR="00BA6A20" w:rsidRPr="00987FA8" w:rsidRDefault="00BA6A20" w:rsidP="00D458BB">
      <w:pPr>
        <w:widowControl w:val="0"/>
        <w:shd w:val="clear" w:color="auto" w:fill="FFFFFF"/>
        <w:tabs>
          <w:tab w:val="num" w:pos="720"/>
          <w:tab w:val="left" w:pos="1134"/>
        </w:tabs>
        <w:ind w:right="-1" w:firstLine="709"/>
        <w:rPr>
          <w:spacing w:val="-4"/>
          <w:sz w:val="26"/>
          <w:szCs w:val="26"/>
        </w:rPr>
      </w:pPr>
      <w:r w:rsidRPr="00987FA8">
        <w:rPr>
          <w:spacing w:val="-4"/>
          <w:sz w:val="26"/>
          <w:szCs w:val="26"/>
        </w:rPr>
        <w:t>3. </w:t>
      </w:r>
      <w:r w:rsidRPr="00987FA8">
        <w:rPr>
          <w:sz w:val="26"/>
          <w:szCs w:val="26"/>
        </w:rPr>
        <w:t>Срок оказания услуг:</w:t>
      </w:r>
      <w:r w:rsidRPr="00987FA8">
        <w:rPr>
          <w:bCs/>
          <w:sz w:val="26"/>
          <w:szCs w:val="26"/>
        </w:rPr>
        <w:t xml:space="preserve"> </w:t>
      </w:r>
      <w:r w:rsidR="00B22FF2">
        <w:rPr>
          <w:bCs/>
          <w:sz w:val="26"/>
          <w:szCs w:val="26"/>
        </w:rPr>
        <w:t>_______________________</w:t>
      </w:r>
      <w:r w:rsidR="00D458BB" w:rsidRPr="00987FA8">
        <w:rPr>
          <w:bCs/>
          <w:sz w:val="26"/>
          <w:szCs w:val="26"/>
        </w:rPr>
        <w:t>____________________ .</w:t>
      </w:r>
    </w:p>
    <w:p w:rsidR="00BA6A20" w:rsidRPr="00987FA8" w:rsidRDefault="009D2E28" w:rsidP="00D458BB">
      <w:pPr>
        <w:tabs>
          <w:tab w:val="left" w:pos="2834"/>
          <w:tab w:val="left" w:pos="9356"/>
        </w:tabs>
        <w:snapToGrid w:val="0"/>
        <w:ind w:right="-1" w:firstLine="709"/>
        <w:rPr>
          <w:sz w:val="26"/>
          <w:szCs w:val="26"/>
        </w:rPr>
      </w:pPr>
      <w:r w:rsidRPr="00987FA8">
        <w:rPr>
          <w:spacing w:val="-4"/>
          <w:sz w:val="26"/>
          <w:szCs w:val="26"/>
        </w:rPr>
        <w:t>4</w:t>
      </w:r>
      <w:r w:rsidR="00BA6A20" w:rsidRPr="00987FA8">
        <w:rPr>
          <w:spacing w:val="-4"/>
          <w:sz w:val="26"/>
          <w:szCs w:val="26"/>
        </w:rPr>
        <w:t>. </w:t>
      </w:r>
      <w:r w:rsidR="00BA6A20" w:rsidRPr="00987FA8">
        <w:rPr>
          <w:bCs/>
          <w:sz w:val="26"/>
          <w:szCs w:val="26"/>
        </w:rPr>
        <w:t xml:space="preserve">Место оказания услуг: </w:t>
      </w:r>
      <w:r w:rsidR="00B22FF2">
        <w:rPr>
          <w:bCs/>
          <w:sz w:val="26"/>
          <w:szCs w:val="26"/>
        </w:rPr>
        <w:t>__________________</w:t>
      </w:r>
      <w:r w:rsidR="00D458BB" w:rsidRPr="00987FA8">
        <w:rPr>
          <w:bCs/>
          <w:sz w:val="26"/>
          <w:szCs w:val="26"/>
        </w:rPr>
        <w:t>________________________ .</w:t>
      </w:r>
    </w:p>
    <w:p w:rsidR="00BA6A20" w:rsidRDefault="00204C94" w:rsidP="00D458BB">
      <w:pPr>
        <w:pStyle w:val="a6"/>
        <w:ind w:right="-1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987FA8">
        <w:rPr>
          <w:rFonts w:ascii="Times New Roman" w:hAnsi="Times New Roman"/>
          <w:bCs/>
          <w:spacing w:val="-4"/>
          <w:sz w:val="26"/>
          <w:szCs w:val="26"/>
        </w:rPr>
        <w:t>5</w:t>
      </w:r>
      <w:r w:rsidR="00BA6A20" w:rsidRPr="00987FA8">
        <w:rPr>
          <w:rFonts w:ascii="Times New Roman" w:hAnsi="Times New Roman"/>
          <w:bCs/>
          <w:spacing w:val="-4"/>
          <w:sz w:val="26"/>
          <w:szCs w:val="26"/>
        </w:rPr>
        <w:t>. Тип воздушного судна, необходимый для выполнения каждого полета, определяется Эксплуатантом самостоятельно, с учетом</w:t>
      </w:r>
      <w:r w:rsidR="00496778" w:rsidRPr="00987FA8">
        <w:rPr>
          <w:rFonts w:ascii="Times New Roman" w:hAnsi="Times New Roman"/>
          <w:bCs/>
          <w:spacing w:val="-4"/>
          <w:sz w:val="26"/>
          <w:szCs w:val="26"/>
        </w:rPr>
        <w:t xml:space="preserve"> условий Контракта, Технического задания</w:t>
      </w:r>
      <w:r w:rsidR="00496778" w:rsidRPr="00987FA8">
        <w:rPr>
          <w:rFonts w:ascii="Times New Roman" w:hAnsi="Times New Roman"/>
          <w:bCs/>
          <w:i/>
          <w:spacing w:val="-4"/>
          <w:sz w:val="26"/>
          <w:szCs w:val="26"/>
        </w:rPr>
        <w:t>,</w:t>
      </w:r>
      <w:r w:rsidR="00BA6A20" w:rsidRPr="00987FA8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BA6A20" w:rsidRPr="00987FA8">
        <w:rPr>
          <w:rFonts w:ascii="Times New Roman" w:hAnsi="Times New Roman"/>
          <w:bCs/>
          <w:i/>
          <w:spacing w:val="-4"/>
          <w:sz w:val="26"/>
          <w:szCs w:val="26"/>
        </w:rPr>
        <w:t xml:space="preserve">заявки </w:t>
      </w:r>
      <w:r w:rsidR="000A3594">
        <w:rPr>
          <w:rFonts w:ascii="Times New Roman" w:hAnsi="Times New Roman"/>
          <w:bCs/>
          <w:i/>
          <w:spacing w:val="-4"/>
          <w:sz w:val="26"/>
          <w:szCs w:val="26"/>
        </w:rPr>
        <w:t xml:space="preserve">на полёт </w:t>
      </w:r>
      <w:r w:rsidR="00BA6A20" w:rsidRPr="00987FA8">
        <w:rPr>
          <w:rFonts w:ascii="Times New Roman" w:hAnsi="Times New Roman"/>
          <w:bCs/>
          <w:i/>
          <w:spacing w:val="-4"/>
          <w:sz w:val="26"/>
          <w:szCs w:val="26"/>
        </w:rPr>
        <w:t>Заказчика</w:t>
      </w:r>
      <w:r w:rsidR="00496778" w:rsidRPr="00987FA8">
        <w:rPr>
          <w:rStyle w:val="ab"/>
          <w:rFonts w:ascii="Times New Roman" w:hAnsi="Times New Roman"/>
          <w:bCs/>
          <w:i/>
          <w:spacing w:val="-4"/>
          <w:sz w:val="26"/>
          <w:szCs w:val="26"/>
        </w:rPr>
        <w:footnoteReference w:id="4"/>
      </w:r>
      <w:r w:rsidR="00BA6A20" w:rsidRPr="00987FA8">
        <w:rPr>
          <w:rFonts w:ascii="Times New Roman" w:hAnsi="Times New Roman"/>
          <w:bCs/>
          <w:spacing w:val="-4"/>
          <w:sz w:val="26"/>
          <w:szCs w:val="26"/>
        </w:rPr>
        <w:t xml:space="preserve"> и метеорологических условий.</w:t>
      </w:r>
    </w:p>
    <w:p w:rsidR="009935BB" w:rsidRPr="00987FA8" w:rsidRDefault="009935BB" w:rsidP="009935BB">
      <w:pPr>
        <w:widowControl w:val="0"/>
        <w:shd w:val="clear" w:color="auto" w:fill="FFFFFF"/>
        <w:ind w:right="-1"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>6</w:t>
      </w:r>
      <w:r w:rsidRPr="00987FA8">
        <w:rPr>
          <w:bCs/>
          <w:iCs/>
          <w:sz w:val="26"/>
          <w:szCs w:val="26"/>
        </w:rPr>
        <w:t>. </w:t>
      </w:r>
      <w:r w:rsidRPr="00987FA8">
        <w:rPr>
          <w:sz w:val="26"/>
          <w:szCs w:val="26"/>
        </w:rPr>
        <w:t>Безопасность полетов при оказании услуг должна обеспечиваться в соответствии с воздушным законодательством Российской Федерации.</w:t>
      </w:r>
    </w:p>
    <w:p w:rsidR="009935BB" w:rsidRPr="00987FA8" w:rsidRDefault="009935BB" w:rsidP="009935BB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Pr="00987FA8">
        <w:rPr>
          <w:sz w:val="26"/>
          <w:szCs w:val="26"/>
        </w:rPr>
        <w:t>. Качество оказанных услуг должно соответствовать положениям Воздушного кодекса РФ, иным федеральным и ведомственным нормативным правовым актам, которые регулируют и определяют требования к выполнению полетов в РФ и обеспечению их безопасности.</w:t>
      </w:r>
    </w:p>
    <w:p w:rsidR="009935BB" w:rsidRPr="005C1F49" w:rsidRDefault="009935BB" w:rsidP="005C1F49">
      <w:pPr>
        <w:widowControl w:val="0"/>
        <w:shd w:val="clear" w:color="auto" w:fill="FFFFFF"/>
        <w:ind w:right="-1"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Pr="00987FA8">
        <w:rPr>
          <w:sz w:val="26"/>
          <w:szCs w:val="26"/>
        </w:rPr>
        <w:t xml:space="preserve">. Гарантия качества предоставляется на весь объем оказываемых услуг в соответствии с требованиями </w:t>
      </w:r>
      <w:r>
        <w:rPr>
          <w:sz w:val="26"/>
          <w:szCs w:val="26"/>
        </w:rPr>
        <w:t>Технического задания</w:t>
      </w:r>
      <w:r w:rsidRPr="00987FA8">
        <w:rPr>
          <w:sz w:val="26"/>
          <w:szCs w:val="26"/>
        </w:rPr>
        <w:t xml:space="preserve"> и законодательства Российской Федерации.</w:t>
      </w:r>
    </w:p>
    <w:p w:rsidR="00BA6A20" w:rsidRPr="00987FA8" w:rsidRDefault="00BA6A20" w:rsidP="00D458BB">
      <w:pPr>
        <w:ind w:right="-1" w:firstLine="709"/>
        <w:rPr>
          <w:sz w:val="26"/>
          <w:szCs w:val="26"/>
        </w:rPr>
      </w:pPr>
    </w:p>
    <w:p w:rsidR="00D45034" w:rsidRPr="00987FA8" w:rsidRDefault="00D45034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>Раздел</w:t>
      </w:r>
      <w:r w:rsidR="00E8768F" w:rsidRPr="00987FA8">
        <w:rPr>
          <w:sz w:val="26"/>
          <w:szCs w:val="26"/>
        </w:rPr>
        <w:t xml:space="preserve"> </w:t>
      </w:r>
      <w:r w:rsidR="00E8768F" w:rsidRPr="00987FA8">
        <w:rPr>
          <w:sz w:val="26"/>
          <w:szCs w:val="26"/>
          <w:lang w:val="en-US"/>
        </w:rPr>
        <w:t>II</w:t>
      </w:r>
    </w:p>
    <w:p w:rsidR="00BA6A20" w:rsidRPr="00987FA8" w:rsidRDefault="00BA6A20" w:rsidP="00D458BB">
      <w:pPr>
        <w:widowControl w:val="0"/>
        <w:shd w:val="clear" w:color="auto" w:fill="FFFFFF"/>
        <w:ind w:right="-1" w:firstLine="709"/>
        <w:jc w:val="center"/>
        <w:rPr>
          <w:b/>
          <w:spacing w:val="-4"/>
          <w:sz w:val="26"/>
          <w:szCs w:val="26"/>
        </w:rPr>
      </w:pPr>
      <w:r w:rsidRPr="00987FA8">
        <w:rPr>
          <w:b/>
          <w:spacing w:val="-4"/>
          <w:sz w:val="26"/>
          <w:szCs w:val="26"/>
        </w:rPr>
        <w:t>Ц</w:t>
      </w:r>
      <w:r w:rsidR="00D45034" w:rsidRPr="00987FA8">
        <w:rPr>
          <w:b/>
          <w:spacing w:val="-4"/>
          <w:sz w:val="26"/>
          <w:szCs w:val="26"/>
        </w:rPr>
        <w:t>ена Контракта</w:t>
      </w:r>
      <w:r w:rsidR="00D45212" w:rsidRPr="00987FA8">
        <w:rPr>
          <w:b/>
          <w:spacing w:val="-4"/>
          <w:sz w:val="26"/>
          <w:szCs w:val="26"/>
        </w:rPr>
        <w:t xml:space="preserve"> и порядок расчётов</w:t>
      </w:r>
    </w:p>
    <w:p w:rsidR="00E8768F" w:rsidRPr="00987FA8" w:rsidRDefault="00E8768F" w:rsidP="00D458BB">
      <w:pPr>
        <w:autoSpaceDE w:val="0"/>
        <w:autoSpaceDN w:val="0"/>
        <w:adjustRightInd w:val="0"/>
        <w:ind w:right="-1" w:firstLine="709"/>
        <w:rPr>
          <w:color w:val="000000"/>
          <w:spacing w:val="3"/>
          <w:sz w:val="26"/>
          <w:szCs w:val="26"/>
        </w:rPr>
      </w:pPr>
    </w:p>
    <w:p w:rsidR="00B22FF2" w:rsidRPr="00B22FF2" w:rsidRDefault="009935BB" w:rsidP="00B22FF2">
      <w:pPr>
        <w:ind w:firstLine="709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9</w:t>
      </w:r>
      <w:r w:rsidR="00BA6A20" w:rsidRPr="00B22FF2">
        <w:rPr>
          <w:color w:val="000000"/>
          <w:spacing w:val="3"/>
          <w:sz w:val="26"/>
          <w:szCs w:val="26"/>
        </w:rPr>
        <w:t>. </w:t>
      </w:r>
      <w:r w:rsidR="00B22FF2" w:rsidRPr="00B22FF2">
        <w:rPr>
          <w:sz w:val="26"/>
          <w:szCs w:val="26"/>
        </w:rPr>
        <w:t>Цена Контракта соста</w:t>
      </w:r>
      <w:r w:rsidR="00B22FF2">
        <w:rPr>
          <w:sz w:val="26"/>
          <w:szCs w:val="26"/>
        </w:rPr>
        <w:t>вляет ____________(___</w:t>
      </w:r>
      <w:r w:rsidR="00B22FF2" w:rsidRPr="00B22FF2">
        <w:rPr>
          <w:sz w:val="26"/>
          <w:szCs w:val="26"/>
        </w:rPr>
        <w:t>________</w:t>
      </w:r>
      <w:r w:rsidR="00B22FF2">
        <w:rPr>
          <w:sz w:val="26"/>
          <w:szCs w:val="26"/>
        </w:rPr>
        <w:t>_____</w:t>
      </w:r>
      <w:r w:rsidR="00B22FF2" w:rsidRPr="00B22FF2">
        <w:rPr>
          <w:sz w:val="26"/>
          <w:szCs w:val="26"/>
        </w:rPr>
        <w:t>__________)</w:t>
      </w:r>
    </w:p>
    <w:p w:rsidR="00BA6A20" w:rsidRPr="00B22FF2" w:rsidRDefault="00B22FF2" w:rsidP="00B22FF2">
      <w:pPr>
        <w:rPr>
          <w:sz w:val="26"/>
          <w:szCs w:val="26"/>
          <w:vertAlign w:val="superscript"/>
        </w:rPr>
      </w:pPr>
      <w:r w:rsidRPr="00B22FF2">
        <w:rPr>
          <w:sz w:val="26"/>
          <w:szCs w:val="26"/>
        </w:rPr>
        <w:t>рублей ____ копеек, (</w:t>
      </w:r>
      <w:r w:rsidRPr="00B22FF2">
        <w:rPr>
          <w:i/>
          <w:sz w:val="26"/>
          <w:szCs w:val="26"/>
        </w:rPr>
        <w:t>в том числе НДС по ставке ___% — ________ (_________) рублей___ копеек</w:t>
      </w:r>
      <w:r w:rsidRPr="00B22FF2">
        <w:rPr>
          <w:sz w:val="26"/>
          <w:szCs w:val="26"/>
        </w:rPr>
        <w:t>)</w:t>
      </w:r>
      <w:r w:rsidR="00CB2BCC" w:rsidRPr="00B22FF2">
        <w:rPr>
          <w:sz w:val="26"/>
          <w:szCs w:val="26"/>
        </w:rPr>
        <w:t>.</w:t>
      </w:r>
      <w:r w:rsidR="00CB2BCC" w:rsidRPr="00B22FF2">
        <w:rPr>
          <w:rStyle w:val="ab"/>
          <w:sz w:val="26"/>
          <w:szCs w:val="26"/>
        </w:rPr>
        <w:footnoteReference w:id="5"/>
      </w:r>
      <w:r w:rsidR="0084101A">
        <w:rPr>
          <w:sz w:val="26"/>
          <w:szCs w:val="26"/>
        </w:rPr>
        <w:t xml:space="preserve"> </w:t>
      </w:r>
    </w:p>
    <w:p w:rsidR="00BA6A20" w:rsidRPr="00987FA8" w:rsidRDefault="009935BB" w:rsidP="00D458BB">
      <w:pPr>
        <w:autoSpaceDE w:val="0"/>
        <w:autoSpaceDN w:val="0"/>
        <w:adjustRightInd w:val="0"/>
        <w:ind w:right="-1"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10</w:t>
      </w:r>
      <w:r w:rsidR="00BA6A20" w:rsidRPr="00987FA8">
        <w:rPr>
          <w:color w:val="000000"/>
          <w:spacing w:val="3"/>
          <w:sz w:val="26"/>
          <w:szCs w:val="26"/>
        </w:rPr>
        <w:t xml:space="preserve">. В цену </w:t>
      </w:r>
      <w:r w:rsidR="00496778" w:rsidRPr="00987FA8">
        <w:rPr>
          <w:color w:val="000000"/>
          <w:spacing w:val="3"/>
          <w:sz w:val="26"/>
          <w:szCs w:val="26"/>
        </w:rPr>
        <w:t>К</w:t>
      </w:r>
      <w:r w:rsidR="00BA6A20" w:rsidRPr="00987FA8">
        <w:rPr>
          <w:color w:val="000000"/>
          <w:spacing w:val="3"/>
          <w:sz w:val="26"/>
          <w:szCs w:val="26"/>
        </w:rPr>
        <w:t xml:space="preserve">онтракта включены: </w:t>
      </w:r>
      <w:r w:rsidR="00BA6A20" w:rsidRPr="00987FA8">
        <w:rPr>
          <w:sz w:val="26"/>
          <w:szCs w:val="26"/>
        </w:rPr>
        <w:t xml:space="preserve">расходы Эксплуатанта (включая ночевку воздушных судов вне базы, дополнительную стоянку), расходы на авиатопливо, аэропортовые расходы, метеообеспечение, аэронавигационные услуги, продление регламента работы аэропортов, аэропортовое обслуживание воздушных судов в аэропортах, доплата за разницу в стоимости авиа ГСМ и услуги по заправке топливом в аэропортах, полеты над морем, </w:t>
      </w:r>
      <w:r w:rsidR="00BA6A20" w:rsidRPr="00987FA8">
        <w:rPr>
          <w:color w:val="000000"/>
          <w:spacing w:val="3"/>
          <w:sz w:val="26"/>
          <w:szCs w:val="26"/>
        </w:rPr>
        <w:t xml:space="preserve">расходы </w:t>
      </w:r>
      <w:r w:rsidR="00BA6A20" w:rsidRPr="00987FA8">
        <w:rPr>
          <w:sz w:val="26"/>
          <w:szCs w:val="26"/>
        </w:rPr>
        <w:t xml:space="preserve">на перевозку, страхование, уплату таможенных пошлин, налогов и других обязательных платежей, а также </w:t>
      </w:r>
      <w:r w:rsidR="00BA6A20" w:rsidRPr="00987FA8">
        <w:rPr>
          <w:color w:val="000000"/>
          <w:spacing w:val="3"/>
          <w:sz w:val="26"/>
          <w:szCs w:val="26"/>
        </w:rPr>
        <w:t>иные расходы, связанные с исполнением Контракта.</w:t>
      </w:r>
      <w:r w:rsidR="00D41C99">
        <w:rPr>
          <w:rStyle w:val="ab"/>
          <w:color w:val="000000"/>
          <w:spacing w:val="3"/>
          <w:sz w:val="26"/>
          <w:szCs w:val="26"/>
        </w:rPr>
        <w:footnoteReference w:id="6"/>
      </w:r>
    </w:p>
    <w:p w:rsidR="00BA6A20" w:rsidRDefault="009935BB" w:rsidP="00D458BB">
      <w:pPr>
        <w:pStyle w:val="a6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BA6A20" w:rsidRPr="00987FA8">
        <w:rPr>
          <w:rFonts w:ascii="Times New Roman" w:hAnsi="Times New Roman"/>
          <w:sz w:val="26"/>
          <w:szCs w:val="26"/>
        </w:rPr>
        <w:t>. Цена Контракта является твердой и определяется на весь срок его исполнения, за исключением случаев</w:t>
      </w:r>
      <w:r w:rsidR="000A1860" w:rsidRPr="00987FA8">
        <w:rPr>
          <w:rFonts w:ascii="Times New Roman" w:hAnsi="Times New Roman"/>
          <w:sz w:val="26"/>
          <w:szCs w:val="26"/>
        </w:rPr>
        <w:t>,</w:t>
      </w:r>
      <w:r w:rsidR="00BA6A20" w:rsidRPr="00987FA8">
        <w:rPr>
          <w:rFonts w:ascii="Times New Roman" w:hAnsi="Times New Roman"/>
          <w:sz w:val="26"/>
          <w:szCs w:val="26"/>
        </w:rPr>
        <w:t xml:space="preserve"> предусмотренных Федеральным законом.</w:t>
      </w:r>
    </w:p>
    <w:p w:rsidR="00B22FF2" w:rsidRDefault="009935BB" w:rsidP="00164EBD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12</w:t>
      </w:r>
      <w:r w:rsidR="00164EBD" w:rsidRPr="00987FA8">
        <w:rPr>
          <w:color w:val="000000"/>
          <w:spacing w:val="3"/>
          <w:sz w:val="26"/>
          <w:szCs w:val="26"/>
        </w:rPr>
        <w:t>.</w:t>
      </w:r>
      <w:r w:rsidR="00164EBD" w:rsidRPr="00987FA8">
        <w:rPr>
          <w:sz w:val="26"/>
          <w:szCs w:val="26"/>
        </w:rPr>
        <w:t> </w:t>
      </w:r>
      <w:r w:rsidR="00164EBD" w:rsidRPr="00987FA8">
        <w:rPr>
          <w:color w:val="000000"/>
          <w:spacing w:val="3"/>
          <w:sz w:val="26"/>
          <w:szCs w:val="26"/>
        </w:rPr>
        <w:t xml:space="preserve">Эксплуатант выполняет полеты на воздушных судах по установленным тарифам одного часа летного времени: </w:t>
      </w:r>
    </w:p>
    <w:p w:rsidR="00B22FF2" w:rsidRDefault="00164EBD" w:rsidP="00B22FF2">
      <w:pPr>
        <w:widowControl w:val="0"/>
        <w:shd w:val="clear" w:color="auto" w:fill="FFFFFF"/>
        <w:ind w:right="-1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 xml:space="preserve">на вертолётах _________ </w:t>
      </w:r>
      <w:r w:rsidRPr="00987FA8">
        <w:rPr>
          <w:rStyle w:val="ab"/>
          <w:color w:val="000000"/>
          <w:spacing w:val="3"/>
          <w:sz w:val="26"/>
          <w:szCs w:val="26"/>
        </w:rPr>
        <w:footnoteReference w:id="7"/>
      </w:r>
      <w:r w:rsidRPr="00987FA8">
        <w:rPr>
          <w:color w:val="000000"/>
          <w:spacing w:val="3"/>
          <w:sz w:val="26"/>
          <w:szCs w:val="26"/>
        </w:rPr>
        <w:t xml:space="preserve"> - __________ (__________) руб/час с учетом НДС _______ (_________) руб., </w:t>
      </w:r>
    </w:p>
    <w:p w:rsidR="00164EBD" w:rsidRPr="00987FA8" w:rsidRDefault="00B22FF2" w:rsidP="00B22FF2">
      <w:pPr>
        <w:widowControl w:val="0"/>
        <w:shd w:val="clear" w:color="auto" w:fill="FFFFFF"/>
        <w:ind w:right="-1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на самолётах ____</w:t>
      </w:r>
      <w:r w:rsidR="00164EBD" w:rsidRPr="00987FA8">
        <w:rPr>
          <w:color w:val="000000"/>
          <w:spacing w:val="3"/>
          <w:sz w:val="26"/>
          <w:szCs w:val="26"/>
        </w:rPr>
        <w:t xml:space="preserve">_____ </w:t>
      </w:r>
      <w:r w:rsidR="00164EBD" w:rsidRPr="00987FA8">
        <w:rPr>
          <w:rStyle w:val="ab"/>
          <w:color w:val="000000"/>
          <w:spacing w:val="3"/>
          <w:sz w:val="26"/>
          <w:szCs w:val="26"/>
        </w:rPr>
        <w:footnoteReference w:id="8"/>
      </w:r>
      <w:r w:rsidR="00164EBD" w:rsidRPr="00987FA8">
        <w:rPr>
          <w:color w:val="000000"/>
          <w:spacing w:val="3"/>
          <w:sz w:val="26"/>
          <w:szCs w:val="26"/>
        </w:rPr>
        <w:t xml:space="preserve"> - __________ (__________) руб/час с учетом НДС _______ (_________) руб.</w:t>
      </w:r>
      <w:r w:rsidR="00320D51" w:rsidRPr="00320D51">
        <w:rPr>
          <w:rStyle w:val="ab"/>
          <w:color w:val="000000"/>
          <w:spacing w:val="3"/>
          <w:sz w:val="26"/>
          <w:szCs w:val="26"/>
        </w:rPr>
        <w:t xml:space="preserve"> </w:t>
      </w:r>
      <w:r w:rsidR="00320D51" w:rsidRPr="00987FA8">
        <w:rPr>
          <w:rStyle w:val="ab"/>
          <w:color w:val="000000"/>
          <w:spacing w:val="3"/>
          <w:sz w:val="26"/>
          <w:szCs w:val="26"/>
        </w:rPr>
        <w:footnoteReference w:id="9"/>
      </w:r>
    </w:p>
    <w:p w:rsidR="00314A82" w:rsidRPr="00314A82" w:rsidRDefault="00164EBD" w:rsidP="00B22FF2">
      <w:pPr>
        <w:widowControl w:val="0"/>
        <w:shd w:val="clear" w:color="auto" w:fill="FFFFFF"/>
        <w:ind w:firstLine="709"/>
        <w:rPr>
          <w:sz w:val="26"/>
          <w:szCs w:val="26"/>
        </w:rPr>
      </w:pPr>
      <w:r w:rsidRPr="00987FA8">
        <w:rPr>
          <w:bCs/>
          <w:sz w:val="26"/>
          <w:szCs w:val="26"/>
        </w:rPr>
        <w:t xml:space="preserve">Стоимость единицы услуги (стоимости 1 (одного) часа лётного времени) определяется на основании понижающего коэффициента по формуле: Кп = Р1/Р2; где Кп – понижающий коэффициент, Р1-цена Контракта, предложенная </w:t>
      </w:r>
      <w:r w:rsidRPr="00987FA8">
        <w:rPr>
          <w:bCs/>
          <w:sz w:val="26"/>
          <w:szCs w:val="26"/>
        </w:rPr>
        <w:lastRenderedPageBreak/>
        <w:t>участником закупки, Р2-начальная (максимальная) цена Контракта</w:t>
      </w:r>
      <w:r w:rsidR="00F412FF">
        <w:rPr>
          <w:sz w:val="26"/>
          <w:szCs w:val="26"/>
          <w:lang w:eastAsia="zh-CN"/>
        </w:rPr>
        <w:t xml:space="preserve">. </w:t>
      </w:r>
      <w:r w:rsidRPr="00987FA8">
        <w:rPr>
          <w:sz w:val="26"/>
          <w:szCs w:val="26"/>
        </w:rPr>
        <w:t xml:space="preserve">Коэффициент применяется к </w:t>
      </w:r>
      <w:r w:rsidRPr="00314A82">
        <w:rPr>
          <w:sz w:val="26"/>
          <w:szCs w:val="26"/>
        </w:rPr>
        <w:t>единице услуги (</w:t>
      </w:r>
      <w:r w:rsidRPr="00314A82">
        <w:rPr>
          <w:bCs/>
          <w:sz w:val="26"/>
          <w:szCs w:val="26"/>
        </w:rPr>
        <w:t>стоимости 1 (одного) часа лётного времени</w:t>
      </w:r>
      <w:r w:rsidRPr="00314A82">
        <w:rPr>
          <w:sz w:val="26"/>
          <w:szCs w:val="26"/>
        </w:rPr>
        <w:t>) определенной в обосновании начальной (максимальной) цены Контракта.</w:t>
      </w:r>
    </w:p>
    <w:p w:rsidR="00164EBD" w:rsidRPr="00314A82" w:rsidRDefault="00C44B32" w:rsidP="00B22FF2">
      <w:pPr>
        <w:widowControl w:val="0"/>
        <w:shd w:val="clear" w:color="auto" w:fill="FFFFFF"/>
        <w:ind w:firstLine="709"/>
        <w:rPr>
          <w:color w:val="000000"/>
          <w:spacing w:val="3"/>
          <w:sz w:val="26"/>
          <w:szCs w:val="26"/>
        </w:rPr>
      </w:pPr>
      <w:r w:rsidRPr="00C95BC1">
        <w:rPr>
          <w:sz w:val="26"/>
          <w:szCs w:val="26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</w:t>
      </w:r>
      <w:r w:rsidRPr="000B0626">
        <w:rPr>
          <w:sz w:val="26"/>
          <w:szCs w:val="26"/>
        </w:rPr>
        <w:t xml:space="preserve">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</w:t>
      </w:r>
      <w:r>
        <w:rPr>
          <w:sz w:val="26"/>
          <w:szCs w:val="26"/>
        </w:rPr>
        <w:t>й системы Российской Федерации З</w:t>
      </w:r>
      <w:r w:rsidRPr="000B0626">
        <w:rPr>
          <w:sz w:val="26"/>
          <w:szCs w:val="26"/>
        </w:rPr>
        <w:t>аказчиком.</w:t>
      </w:r>
    </w:p>
    <w:p w:rsidR="00164EBD" w:rsidRPr="00987FA8" w:rsidRDefault="00164EBD" w:rsidP="00B22FF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14A82">
        <w:rPr>
          <w:sz w:val="26"/>
          <w:szCs w:val="26"/>
        </w:rPr>
        <w:t>1</w:t>
      </w:r>
      <w:r w:rsidR="009935BB" w:rsidRPr="00314A82">
        <w:rPr>
          <w:sz w:val="26"/>
          <w:szCs w:val="26"/>
        </w:rPr>
        <w:t>3</w:t>
      </w:r>
      <w:r w:rsidRPr="00314A82">
        <w:rPr>
          <w:sz w:val="26"/>
          <w:szCs w:val="26"/>
        </w:rPr>
        <w:t xml:space="preserve">. Тарифы 1 (одного) часа летного времени, установленные пунктом </w:t>
      </w:r>
      <w:r w:rsidR="00F412FF" w:rsidRPr="00314A82">
        <w:rPr>
          <w:sz w:val="26"/>
          <w:szCs w:val="26"/>
        </w:rPr>
        <w:t>12</w:t>
      </w:r>
      <w:r w:rsidRPr="00314A82">
        <w:rPr>
          <w:sz w:val="26"/>
          <w:szCs w:val="26"/>
        </w:rPr>
        <w:t xml:space="preserve">, </w:t>
      </w:r>
      <w:r w:rsidR="00F16496" w:rsidRPr="00314A82">
        <w:rPr>
          <w:sz w:val="26"/>
          <w:szCs w:val="26"/>
        </w:rPr>
        <w:t xml:space="preserve">Контракта </w:t>
      </w:r>
      <w:r w:rsidRPr="00314A82">
        <w:rPr>
          <w:sz w:val="26"/>
          <w:szCs w:val="26"/>
        </w:rPr>
        <w:t>остаются фиксированными на весь период действия настоящего</w:t>
      </w:r>
      <w:r w:rsidRPr="00987FA8">
        <w:rPr>
          <w:sz w:val="26"/>
          <w:szCs w:val="26"/>
        </w:rPr>
        <w:t xml:space="preserve"> Контракта и пересмотру не подлежат, за исключением случаев, предусмотренных Федеральным законом и Контрактом.</w:t>
      </w:r>
    </w:p>
    <w:p w:rsidR="00C81512" w:rsidRPr="00987FA8" w:rsidRDefault="00987FA8" w:rsidP="00C81512">
      <w:pPr>
        <w:widowControl w:val="0"/>
        <w:tabs>
          <w:tab w:val="left" w:pos="1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9935BB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="00C81512" w:rsidRPr="00987FA8">
        <w:rPr>
          <w:sz w:val="26"/>
          <w:szCs w:val="26"/>
        </w:rPr>
        <w:t>Цена Контракта может быть снижена по соглашению Сторон без изменения предусмотренного Контрактом объема услуг, качества оказываемых услуг и иных условий Контракта. При этом Стороны составляют и подписывают дополнительное соглашение к Контракту.</w:t>
      </w:r>
      <w:r w:rsidR="00C81512" w:rsidRPr="00987FA8">
        <w:rPr>
          <w:rStyle w:val="ab"/>
          <w:sz w:val="26"/>
          <w:szCs w:val="26"/>
        </w:rPr>
        <w:footnoteReference w:id="10"/>
      </w:r>
      <w:r w:rsidR="00C81512" w:rsidRPr="00987FA8">
        <w:rPr>
          <w:sz w:val="26"/>
          <w:szCs w:val="26"/>
        </w:rPr>
        <w:tab/>
      </w:r>
    </w:p>
    <w:p w:rsidR="00C81512" w:rsidRPr="00987FA8" w:rsidRDefault="00C81512" w:rsidP="00C81512">
      <w:pPr>
        <w:widowControl w:val="0"/>
        <w:tabs>
          <w:tab w:val="left" w:pos="170"/>
        </w:tabs>
        <w:ind w:firstLine="709"/>
        <w:rPr>
          <w:sz w:val="26"/>
          <w:szCs w:val="26"/>
        </w:rPr>
      </w:pPr>
      <w:r w:rsidRPr="00987FA8">
        <w:rPr>
          <w:sz w:val="26"/>
          <w:szCs w:val="26"/>
        </w:rPr>
        <w:t>1</w:t>
      </w:r>
      <w:r w:rsidR="009935BB">
        <w:rPr>
          <w:sz w:val="26"/>
          <w:szCs w:val="26"/>
        </w:rPr>
        <w:t>5</w:t>
      </w:r>
      <w:r w:rsidRPr="00987FA8">
        <w:rPr>
          <w:sz w:val="26"/>
          <w:szCs w:val="26"/>
        </w:rPr>
        <w:t>. По предложению Заказчика предусмотренный Контрактом объем услуг может быть увеличен или уменьшен, но не более чем на 10 % (десять процентов) путем подписания Сторонами дополнительного соглашения к Контракту. При этом по соглашению Сторон допускается изменение, с учетом положений бюджетного законодательства Российской Федерации, цены Контракта пропорционально дополнительному объему услуг исходя из установленной в Контракте цены единицы услуги, но не более чем на 10 % (десять процентов) цены Контракта. При уменьшении предусмотренного Контрактом объема услуг Стороны Контракта обязаны уменьшить цену Контракта исходя из цены единицы услуги.</w:t>
      </w:r>
      <w:r w:rsidRPr="00987FA8">
        <w:rPr>
          <w:rStyle w:val="ab"/>
          <w:sz w:val="26"/>
          <w:szCs w:val="26"/>
        </w:rPr>
        <w:t xml:space="preserve"> </w:t>
      </w:r>
      <w:r w:rsidRPr="00987FA8">
        <w:rPr>
          <w:rStyle w:val="ab"/>
          <w:sz w:val="26"/>
          <w:szCs w:val="26"/>
        </w:rPr>
        <w:footnoteReference w:id="11"/>
      </w:r>
    </w:p>
    <w:p w:rsidR="009A65B5" w:rsidRPr="00987FA8" w:rsidRDefault="009A65B5" w:rsidP="00D458BB">
      <w:pPr>
        <w:widowControl w:val="0"/>
        <w:shd w:val="clear" w:color="auto" w:fill="FFFFFF"/>
        <w:tabs>
          <w:tab w:val="left" w:pos="709"/>
        </w:tabs>
        <w:ind w:right="-1" w:firstLine="709"/>
        <w:rPr>
          <w:b/>
          <w:color w:val="000000"/>
          <w:spacing w:val="3"/>
          <w:sz w:val="26"/>
          <w:szCs w:val="26"/>
        </w:rPr>
      </w:pPr>
      <w:r w:rsidRPr="00987FA8">
        <w:rPr>
          <w:b/>
          <w:color w:val="000000"/>
          <w:spacing w:val="3"/>
          <w:sz w:val="26"/>
          <w:szCs w:val="26"/>
        </w:rPr>
        <w:t>Вариант 1.</w:t>
      </w:r>
    </w:p>
    <w:p w:rsidR="00E8768F" w:rsidRPr="00987FA8" w:rsidRDefault="00D458BB" w:rsidP="00D458BB">
      <w:pPr>
        <w:widowControl w:val="0"/>
        <w:shd w:val="clear" w:color="auto" w:fill="FFFFFF"/>
        <w:tabs>
          <w:tab w:val="left" w:pos="709"/>
        </w:tabs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</w:t>
      </w:r>
      <w:r w:rsidR="009935BB">
        <w:rPr>
          <w:color w:val="000000"/>
          <w:spacing w:val="3"/>
          <w:sz w:val="26"/>
          <w:szCs w:val="26"/>
        </w:rPr>
        <w:t>6</w:t>
      </w:r>
      <w:r w:rsidR="00E8768F" w:rsidRPr="00987FA8">
        <w:rPr>
          <w:color w:val="000000"/>
          <w:spacing w:val="3"/>
          <w:sz w:val="26"/>
          <w:szCs w:val="26"/>
        </w:rPr>
        <w:t>. Порядок оплаты:</w:t>
      </w:r>
    </w:p>
    <w:p w:rsidR="00E8768F" w:rsidRDefault="00D458BB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1)</w:t>
      </w:r>
      <w:r w:rsidR="00E8768F" w:rsidRPr="00987FA8">
        <w:rPr>
          <w:color w:val="000000"/>
          <w:spacing w:val="3"/>
          <w:sz w:val="26"/>
          <w:szCs w:val="26"/>
        </w:rPr>
        <w:t> </w:t>
      </w:r>
      <w:r w:rsidR="00D77846" w:rsidRPr="00875CA1">
        <w:rPr>
          <w:snapToGrid w:val="0"/>
          <w:sz w:val="26"/>
          <w:szCs w:val="26"/>
        </w:rPr>
        <w:t xml:space="preserve">оплата услуг производится в безналичной форме путем перечисления денежных средств на расчетный счет Эксплуатанта в течение </w:t>
      </w:r>
      <w:r w:rsidR="00D77846">
        <w:rPr>
          <w:sz w:val="26"/>
          <w:szCs w:val="26"/>
        </w:rPr>
        <w:t>______</w:t>
      </w:r>
      <w:r w:rsidR="00D77846" w:rsidRPr="00875CA1">
        <w:rPr>
          <w:snapToGrid w:val="0"/>
          <w:sz w:val="26"/>
          <w:szCs w:val="26"/>
        </w:rPr>
        <w:t xml:space="preserve"> дней</w:t>
      </w:r>
      <w:r w:rsidR="00E47A5D">
        <w:rPr>
          <w:rStyle w:val="ab"/>
          <w:snapToGrid w:val="0"/>
          <w:sz w:val="26"/>
          <w:szCs w:val="26"/>
        </w:rPr>
        <w:footnoteReference w:customMarkFollows="1" w:id="12"/>
        <w:t>11.1</w:t>
      </w:r>
      <w:r w:rsidR="00D77846" w:rsidRPr="00875CA1">
        <w:rPr>
          <w:snapToGrid w:val="0"/>
          <w:sz w:val="26"/>
          <w:szCs w:val="26"/>
        </w:rPr>
        <w:t xml:space="preserve"> с момента подписания Заказчиком акта приёма оказанных услуг за выполненный полёт (без претензий) и получения Заказчиком счета-фактуры (в случаях, предусмотренных законодательством Российской Федерации) за оказанные услуги</w:t>
      </w:r>
      <w:r w:rsidRPr="00987FA8">
        <w:rPr>
          <w:color w:val="000000"/>
          <w:spacing w:val="3"/>
          <w:sz w:val="26"/>
          <w:szCs w:val="26"/>
        </w:rPr>
        <w:t>;</w:t>
      </w:r>
      <w:r w:rsidR="000A1860" w:rsidRPr="00987FA8">
        <w:rPr>
          <w:color w:val="000000"/>
          <w:spacing w:val="3"/>
          <w:sz w:val="26"/>
          <w:szCs w:val="26"/>
        </w:rPr>
        <w:t xml:space="preserve"> </w:t>
      </w:r>
    </w:p>
    <w:p w:rsidR="00F844E6" w:rsidRDefault="00B61D52" w:rsidP="00F844E6">
      <w:pPr>
        <w:tabs>
          <w:tab w:val="left" w:pos="113"/>
          <w:tab w:val="left" w:pos="170"/>
        </w:tabs>
        <w:ind w:firstLine="709"/>
        <w:rPr>
          <w:sz w:val="26"/>
          <w:szCs w:val="26"/>
          <w:lang w:eastAsia="zh-CN"/>
        </w:rPr>
      </w:pPr>
      <w:r w:rsidRPr="00987FA8">
        <w:rPr>
          <w:color w:val="000000"/>
          <w:spacing w:val="3"/>
          <w:sz w:val="26"/>
          <w:szCs w:val="26"/>
        </w:rPr>
        <w:t>2) </w:t>
      </w:r>
      <w:r w:rsidR="00F844E6">
        <w:rPr>
          <w:sz w:val="26"/>
          <w:szCs w:val="26"/>
          <w:lang w:eastAsia="zh-CN"/>
        </w:rPr>
        <w:t xml:space="preserve">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</w:t>
      </w:r>
    </w:p>
    <w:p w:rsidR="009A65B5" w:rsidRPr="00987FA8" w:rsidRDefault="009A65B5" w:rsidP="00D458BB">
      <w:pPr>
        <w:widowControl w:val="0"/>
        <w:shd w:val="clear" w:color="auto" w:fill="FFFFFF"/>
        <w:ind w:right="-1" w:firstLine="709"/>
        <w:rPr>
          <w:b/>
          <w:color w:val="000000"/>
          <w:spacing w:val="3"/>
          <w:sz w:val="26"/>
          <w:szCs w:val="26"/>
        </w:rPr>
      </w:pPr>
      <w:r w:rsidRPr="00987FA8">
        <w:rPr>
          <w:b/>
          <w:color w:val="000000"/>
          <w:spacing w:val="3"/>
          <w:sz w:val="26"/>
          <w:szCs w:val="26"/>
        </w:rPr>
        <w:t>Вариант 2.</w:t>
      </w:r>
      <w:r w:rsidR="000B5FFF" w:rsidRPr="00987FA8">
        <w:rPr>
          <w:b/>
          <w:color w:val="000000"/>
          <w:spacing w:val="3"/>
          <w:sz w:val="26"/>
          <w:szCs w:val="26"/>
        </w:rPr>
        <w:t xml:space="preserve"> </w:t>
      </w:r>
    </w:p>
    <w:p w:rsidR="00944D37" w:rsidRPr="00987FA8" w:rsidRDefault="00944D37" w:rsidP="00944D37">
      <w:pPr>
        <w:shd w:val="clear" w:color="auto" w:fill="FFFFFF"/>
        <w:tabs>
          <w:tab w:val="left" w:pos="0"/>
          <w:tab w:val="left" w:pos="1354"/>
        </w:tabs>
        <w:ind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</w:t>
      </w:r>
      <w:r w:rsidR="009935BB">
        <w:rPr>
          <w:color w:val="000000"/>
          <w:spacing w:val="3"/>
          <w:sz w:val="26"/>
          <w:szCs w:val="26"/>
        </w:rPr>
        <w:t>6</w:t>
      </w:r>
      <w:r w:rsidRPr="00987FA8">
        <w:rPr>
          <w:color w:val="000000"/>
          <w:spacing w:val="3"/>
          <w:sz w:val="26"/>
          <w:szCs w:val="26"/>
        </w:rPr>
        <w:t>. Порядок оплаты:</w:t>
      </w:r>
      <w:r>
        <w:rPr>
          <w:color w:val="000000"/>
          <w:spacing w:val="3"/>
          <w:sz w:val="26"/>
          <w:szCs w:val="26"/>
        </w:rPr>
        <w:t xml:space="preserve"> </w:t>
      </w:r>
    </w:p>
    <w:p w:rsidR="00944D37" w:rsidRPr="00987FA8" w:rsidRDefault="00944D37" w:rsidP="00944D37">
      <w:pPr>
        <w:shd w:val="clear" w:color="auto" w:fill="FFFFFF"/>
        <w:tabs>
          <w:tab w:val="left" w:pos="0"/>
          <w:tab w:val="left" w:pos="1354"/>
        </w:tabs>
        <w:ind w:firstLine="709"/>
        <w:rPr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1) </w:t>
      </w:r>
      <w:r w:rsidR="00D77846" w:rsidRPr="00412D8D">
        <w:rPr>
          <w:color w:val="000000"/>
          <w:spacing w:val="3"/>
          <w:sz w:val="26"/>
          <w:szCs w:val="26"/>
        </w:rPr>
        <w:t>о</w:t>
      </w:r>
      <w:r w:rsidR="00D77846" w:rsidRPr="00412D8D">
        <w:rPr>
          <w:sz w:val="26"/>
          <w:szCs w:val="26"/>
        </w:rPr>
        <w:t xml:space="preserve">плата услуг </w:t>
      </w:r>
      <w:r w:rsidR="00D77846" w:rsidRPr="00412D8D">
        <w:rPr>
          <w:color w:val="000000"/>
          <w:spacing w:val="3"/>
          <w:sz w:val="26"/>
          <w:szCs w:val="26"/>
        </w:rPr>
        <w:t>производится</w:t>
      </w:r>
      <w:r w:rsidR="00D77846" w:rsidRPr="00412D8D">
        <w:rPr>
          <w:sz w:val="26"/>
          <w:szCs w:val="26"/>
        </w:rPr>
        <w:t xml:space="preserve"> </w:t>
      </w:r>
      <w:r w:rsidR="00D77846" w:rsidRPr="00412D8D">
        <w:rPr>
          <w:color w:val="000000"/>
          <w:spacing w:val="3"/>
          <w:sz w:val="26"/>
          <w:szCs w:val="26"/>
        </w:rPr>
        <w:t>в безналичной форме</w:t>
      </w:r>
      <w:r w:rsidR="00D77846" w:rsidRPr="00412D8D">
        <w:rPr>
          <w:sz w:val="26"/>
          <w:szCs w:val="26"/>
        </w:rPr>
        <w:t xml:space="preserve"> по фактически выполненным полетам за месяц,</w:t>
      </w:r>
      <w:r w:rsidR="00D77846" w:rsidRPr="00412D8D">
        <w:rPr>
          <w:spacing w:val="-6"/>
          <w:sz w:val="26"/>
          <w:szCs w:val="26"/>
        </w:rPr>
        <w:t xml:space="preserve"> исходя из </w:t>
      </w:r>
      <w:r w:rsidR="00D77846" w:rsidRPr="00412D8D">
        <w:rPr>
          <w:sz w:val="26"/>
          <w:szCs w:val="26"/>
        </w:rPr>
        <w:t xml:space="preserve">стоимости одного летного часа, </w:t>
      </w:r>
      <w:r w:rsidR="00D77846" w:rsidRPr="00412D8D">
        <w:rPr>
          <w:color w:val="000000"/>
          <w:spacing w:val="3"/>
          <w:sz w:val="26"/>
          <w:szCs w:val="26"/>
        </w:rPr>
        <w:t xml:space="preserve">путем перечисления денежных средств на расчетный счет Эксплуатанта в течение </w:t>
      </w:r>
      <w:r w:rsidR="00D77846">
        <w:rPr>
          <w:sz w:val="26"/>
          <w:szCs w:val="26"/>
        </w:rPr>
        <w:lastRenderedPageBreak/>
        <w:t>______</w:t>
      </w:r>
      <w:r w:rsidR="00D77846" w:rsidRPr="00412D8D">
        <w:rPr>
          <w:color w:val="000000"/>
          <w:spacing w:val="3"/>
          <w:sz w:val="26"/>
          <w:szCs w:val="26"/>
        </w:rPr>
        <w:t xml:space="preserve"> дней</w:t>
      </w:r>
      <w:r w:rsidR="00E47A5D">
        <w:rPr>
          <w:rStyle w:val="ab"/>
          <w:color w:val="000000"/>
          <w:spacing w:val="3"/>
          <w:sz w:val="26"/>
          <w:szCs w:val="26"/>
        </w:rPr>
        <w:footnoteReference w:customMarkFollows="1" w:id="13"/>
        <w:t>11.2</w:t>
      </w:r>
      <w:r w:rsidR="00D77846" w:rsidRPr="00412D8D">
        <w:rPr>
          <w:color w:val="000000"/>
          <w:spacing w:val="3"/>
          <w:sz w:val="26"/>
          <w:szCs w:val="26"/>
          <w:vertAlign w:val="superscript"/>
        </w:rPr>
        <w:t xml:space="preserve"> </w:t>
      </w:r>
      <w:r w:rsidR="00D77846" w:rsidRPr="00412D8D">
        <w:rPr>
          <w:color w:val="000000"/>
          <w:spacing w:val="3"/>
          <w:sz w:val="26"/>
          <w:szCs w:val="26"/>
        </w:rPr>
        <w:t xml:space="preserve">с момента подписания Заказчиком акта приёма оказанных услуг (без претензий) и получения Заказчиком счёта-фактуры </w:t>
      </w:r>
      <w:r w:rsidR="00D77846" w:rsidRPr="00412D8D">
        <w:rPr>
          <w:snapToGrid w:val="0"/>
          <w:sz w:val="26"/>
          <w:szCs w:val="26"/>
        </w:rPr>
        <w:t>(в случаях, предусмотренных законодательством Российской Федерации)</w:t>
      </w:r>
      <w:r w:rsidRPr="00987FA8">
        <w:rPr>
          <w:color w:val="000000"/>
          <w:spacing w:val="3"/>
          <w:sz w:val="26"/>
          <w:szCs w:val="26"/>
        </w:rPr>
        <w:t>;</w:t>
      </w:r>
      <w:r w:rsidR="00D77846">
        <w:rPr>
          <w:color w:val="000000"/>
          <w:spacing w:val="3"/>
          <w:sz w:val="26"/>
          <w:szCs w:val="26"/>
        </w:rPr>
        <w:t xml:space="preserve"> </w:t>
      </w:r>
    </w:p>
    <w:p w:rsidR="00B61D52" w:rsidRDefault="00944D37" w:rsidP="00B61D52">
      <w:pPr>
        <w:tabs>
          <w:tab w:val="left" w:pos="113"/>
          <w:tab w:val="left" w:pos="170"/>
        </w:tabs>
        <w:ind w:firstLine="709"/>
        <w:rPr>
          <w:sz w:val="26"/>
          <w:szCs w:val="26"/>
          <w:lang w:eastAsia="zh-CN"/>
        </w:rPr>
      </w:pPr>
      <w:r w:rsidRPr="00987FA8">
        <w:rPr>
          <w:color w:val="000000"/>
          <w:spacing w:val="3"/>
          <w:sz w:val="26"/>
          <w:szCs w:val="26"/>
        </w:rPr>
        <w:t>2) </w:t>
      </w:r>
      <w:r w:rsidR="00B61D52">
        <w:rPr>
          <w:sz w:val="26"/>
          <w:szCs w:val="26"/>
          <w:lang w:eastAsia="zh-CN"/>
        </w:rPr>
        <w:t xml:space="preserve">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</w:t>
      </w:r>
    </w:p>
    <w:p w:rsidR="00D6785C" w:rsidRPr="00987FA8" w:rsidRDefault="00D6785C" w:rsidP="009A65B5">
      <w:pPr>
        <w:widowControl w:val="0"/>
        <w:shd w:val="clear" w:color="auto" w:fill="FFFFFF"/>
        <w:ind w:right="-1" w:firstLine="709"/>
        <w:rPr>
          <w:b/>
          <w:color w:val="000000"/>
          <w:spacing w:val="3"/>
          <w:sz w:val="26"/>
          <w:szCs w:val="26"/>
        </w:rPr>
      </w:pPr>
      <w:r w:rsidRPr="00987FA8">
        <w:rPr>
          <w:b/>
          <w:color w:val="000000"/>
          <w:spacing w:val="3"/>
          <w:sz w:val="26"/>
          <w:szCs w:val="26"/>
        </w:rPr>
        <w:t>Вариант 3.</w:t>
      </w:r>
    </w:p>
    <w:p w:rsidR="00944D37" w:rsidRPr="00987FA8" w:rsidRDefault="00944D37" w:rsidP="00944D37">
      <w:pPr>
        <w:widowControl w:val="0"/>
        <w:shd w:val="clear" w:color="auto" w:fill="FFFFFF"/>
        <w:tabs>
          <w:tab w:val="left" w:pos="709"/>
        </w:tabs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</w:t>
      </w:r>
      <w:r w:rsidR="009935BB">
        <w:rPr>
          <w:color w:val="000000"/>
          <w:spacing w:val="3"/>
          <w:sz w:val="26"/>
          <w:szCs w:val="26"/>
        </w:rPr>
        <w:t>6</w:t>
      </w:r>
      <w:r w:rsidRPr="00987FA8">
        <w:rPr>
          <w:color w:val="000000"/>
          <w:spacing w:val="3"/>
          <w:sz w:val="26"/>
          <w:szCs w:val="26"/>
        </w:rPr>
        <w:t xml:space="preserve">. Порядок оплаты: </w:t>
      </w:r>
    </w:p>
    <w:p w:rsidR="00944D37" w:rsidRPr="00987FA8" w:rsidRDefault="00944D37" w:rsidP="00944D37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1) </w:t>
      </w:r>
      <w:r w:rsidR="00D77846" w:rsidRPr="00412D8D">
        <w:rPr>
          <w:color w:val="000000"/>
          <w:spacing w:val="3"/>
          <w:sz w:val="26"/>
          <w:szCs w:val="26"/>
        </w:rPr>
        <w:t xml:space="preserve">оплата услуг производится по факту оказания услуг в полном объеме путем перечисления денежных средств в безналичной форме на расчетный счет Эксплуатанта в течение </w:t>
      </w:r>
      <w:r w:rsidR="00D77846">
        <w:rPr>
          <w:sz w:val="26"/>
          <w:szCs w:val="26"/>
        </w:rPr>
        <w:t>______</w:t>
      </w:r>
      <w:r w:rsidR="00D77846" w:rsidRPr="00412D8D">
        <w:rPr>
          <w:color w:val="000000"/>
          <w:spacing w:val="3"/>
          <w:sz w:val="26"/>
          <w:szCs w:val="26"/>
        </w:rPr>
        <w:t xml:space="preserve"> дней</w:t>
      </w:r>
      <w:r w:rsidR="00E47A5D">
        <w:rPr>
          <w:rStyle w:val="ab"/>
          <w:color w:val="000000"/>
          <w:spacing w:val="3"/>
          <w:sz w:val="26"/>
          <w:szCs w:val="26"/>
        </w:rPr>
        <w:footnoteReference w:customMarkFollows="1" w:id="14"/>
        <w:t>11.3</w:t>
      </w:r>
      <w:r w:rsidR="00D77846" w:rsidRPr="00412D8D">
        <w:rPr>
          <w:color w:val="000000"/>
          <w:spacing w:val="3"/>
          <w:sz w:val="26"/>
          <w:szCs w:val="26"/>
          <w:vertAlign w:val="superscript"/>
        </w:rPr>
        <w:t xml:space="preserve"> </w:t>
      </w:r>
      <w:r w:rsidR="00D77846" w:rsidRPr="00412D8D">
        <w:rPr>
          <w:color w:val="000000"/>
          <w:spacing w:val="3"/>
          <w:sz w:val="26"/>
          <w:szCs w:val="26"/>
        </w:rPr>
        <w:t xml:space="preserve">с момента подписания Заказчиком акта приема оказанных услуг (без претензий) и получения Заказчиком счета-фактуры </w:t>
      </w:r>
      <w:r w:rsidR="00D77846" w:rsidRPr="00412D8D">
        <w:rPr>
          <w:snapToGrid w:val="0"/>
          <w:sz w:val="26"/>
          <w:szCs w:val="26"/>
        </w:rPr>
        <w:t>(в случаях, предусмотренных законодательством Российской Федерации)</w:t>
      </w:r>
      <w:r w:rsidR="00D77846" w:rsidRPr="00412D8D">
        <w:rPr>
          <w:color w:val="000000"/>
          <w:spacing w:val="3"/>
          <w:sz w:val="26"/>
          <w:szCs w:val="26"/>
        </w:rPr>
        <w:t xml:space="preserve"> за оказанные услуги</w:t>
      </w:r>
      <w:r w:rsidR="00D77846">
        <w:rPr>
          <w:color w:val="000000"/>
          <w:spacing w:val="3"/>
          <w:sz w:val="26"/>
          <w:szCs w:val="26"/>
        </w:rPr>
        <w:t>;</w:t>
      </w:r>
    </w:p>
    <w:p w:rsidR="00944D37" w:rsidRPr="00F844E6" w:rsidRDefault="00944D37" w:rsidP="00F844E6">
      <w:pPr>
        <w:tabs>
          <w:tab w:val="left" w:pos="113"/>
          <w:tab w:val="left" w:pos="170"/>
        </w:tabs>
        <w:ind w:firstLine="709"/>
        <w:rPr>
          <w:sz w:val="26"/>
          <w:szCs w:val="26"/>
          <w:lang w:eastAsia="zh-CN"/>
        </w:rPr>
      </w:pPr>
      <w:r w:rsidRPr="00987FA8">
        <w:rPr>
          <w:color w:val="000000"/>
          <w:spacing w:val="3"/>
          <w:sz w:val="26"/>
          <w:szCs w:val="26"/>
        </w:rPr>
        <w:t>2) </w:t>
      </w:r>
      <w:r w:rsidR="00F844E6">
        <w:rPr>
          <w:sz w:val="26"/>
          <w:szCs w:val="26"/>
          <w:lang w:eastAsia="zh-CN"/>
        </w:rPr>
        <w:t xml:space="preserve">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</w:t>
      </w:r>
    </w:p>
    <w:p w:rsidR="00E8768F" w:rsidRPr="00987FA8" w:rsidRDefault="000D298D" w:rsidP="00D458BB">
      <w:pPr>
        <w:widowControl w:val="0"/>
        <w:shd w:val="clear" w:color="auto" w:fill="FFFFFF"/>
        <w:ind w:right="-1" w:firstLine="709"/>
        <w:rPr>
          <w:sz w:val="26"/>
          <w:szCs w:val="26"/>
        </w:rPr>
      </w:pPr>
      <w:r w:rsidRPr="00987FA8">
        <w:rPr>
          <w:spacing w:val="3"/>
          <w:sz w:val="26"/>
          <w:szCs w:val="26"/>
        </w:rPr>
        <w:t>1</w:t>
      </w:r>
      <w:r w:rsidR="009935BB">
        <w:rPr>
          <w:spacing w:val="3"/>
          <w:sz w:val="26"/>
          <w:szCs w:val="26"/>
        </w:rPr>
        <w:t>7</w:t>
      </w:r>
      <w:r w:rsidR="00E8768F" w:rsidRPr="00987FA8">
        <w:rPr>
          <w:spacing w:val="3"/>
          <w:sz w:val="26"/>
          <w:szCs w:val="26"/>
        </w:rPr>
        <w:t>. </w:t>
      </w:r>
      <w:r w:rsidR="00E8768F" w:rsidRPr="00987FA8">
        <w:rPr>
          <w:sz w:val="26"/>
          <w:szCs w:val="26"/>
        </w:rPr>
        <w:t>Увеличение тарифа 1 (одного) часа летного времени при полетах в особых условиях не предусмотрено.</w:t>
      </w:r>
    </w:p>
    <w:p w:rsidR="00E8768F" w:rsidRPr="00987FA8" w:rsidRDefault="003612AB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</w:t>
      </w:r>
      <w:r w:rsidR="009935BB">
        <w:rPr>
          <w:color w:val="000000"/>
          <w:spacing w:val="3"/>
          <w:sz w:val="26"/>
          <w:szCs w:val="26"/>
        </w:rPr>
        <w:t>8</w:t>
      </w:r>
      <w:r w:rsidR="00E8768F" w:rsidRPr="00987FA8">
        <w:rPr>
          <w:color w:val="000000"/>
          <w:spacing w:val="3"/>
          <w:sz w:val="26"/>
          <w:szCs w:val="26"/>
        </w:rPr>
        <w:t>. Расходы</w:t>
      </w:r>
      <w:r w:rsidR="000B5FFF" w:rsidRPr="00987FA8">
        <w:rPr>
          <w:color w:val="000000"/>
          <w:spacing w:val="3"/>
          <w:sz w:val="26"/>
          <w:szCs w:val="26"/>
        </w:rPr>
        <w:t xml:space="preserve"> </w:t>
      </w:r>
      <w:r w:rsidR="00E8768F" w:rsidRPr="00987FA8">
        <w:rPr>
          <w:color w:val="000000"/>
          <w:spacing w:val="3"/>
          <w:sz w:val="26"/>
          <w:szCs w:val="26"/>
        </w:rPr>
        <w:t xml:space="preserve">Эксплуатанта, связанные с отменой или изменением сроков выполнения </w:t>
      </w:r>
      <w:r w:rsidR="00496778" w:rsidRPr="00987FA8">
        <w:rPr>
          <w:color w:val="000000"/>
          <w:spacing w:val="3"/>
          <w:sz w:val="26"/>
          <w:szCs w:val="26"/>
        </w:rPr>
        <w:t>полет</w:t>
      </w:r>
      <w:r w:rsidR="000A3594">
        <w:rPr>
          <w:color w:val="000000"/>
          <w:spacing w:val="3"/>
          <w:sz w:val="26"/>
          <w:szCs w:val="26"/>
        </w:rPr>
        <w:t>ов</w:t>
      </w:r>
      <w:r w:rsidR="00E8768F" w:rsidRPr="00987FA8">
        <w:rPr>
          <w:color w:val="000000"/>
          <w:spacing w:val="3"/>
          <w:sz w:val="26"/>
          <w:szCs w:val="26"/>
        </w:rPr>
        <w:t xml:space="preserve"> по метеоусловиям или другим, не зависящим от Заказчика причинам, оплате не подлежат.</w:t>
      </w:r>
    </w:p>
    <w:p w:rsidR="00E8768F" w:rsidRPr="00987FA8" w:rsidRDefault="003612AB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</w:t>
      </w:r>
      <w:r w:rsidR="009935BB">
        <w:rPr>
          <w:color w:val="000000"/>
          <w:spacing w:val="3"/>
          <w:sz w:val="26"/>
          <w:szCs w:val="26"/>
        </w:rPr>
        <w:t>9</w:t>
      </w:r>
      <w:r w:rsidR="00E8768F" w:rsidRPr="00987FA8">
        <w:rPr>
          <w:color w:val="000000"/>
          <w:spacing w:val="3"/>
          <w:sz w:val="26"/>
          <w:szCs w:val="26"/>
        </w:rPr>
        <w:t xml:space="preserve">. В случае, если в результате корректировки отчетных данных будут выявлены излишне выплаченные суммы, </w:t>
      </w:r>
      <w:r w:rsidR="00164EBD">
        <w:rPr>
          <w:color w:val="000000"/>
          <w:spacing w:val="3"/>
          <w:sz w:val="26"/>
          <w:szCs w:val="26"/>
        </w:rPr>
        <w:t xml:space="preserve">последние </w:t>
      </w:r>
      <w:r w:rsidR="00E8768F" w:rsidRPr="00987FA8">
        <w:rPr>
          <w:color w:val="000000"/>
          <w:spacing w:val="3"/>
          <w:sz w:val="26"/>
          <w:szCs w:val="26"/>
        </w:rPr>
        <w:t>возвращаются Заказчику в течение 5 (пяти)</w:t>
      </w:r>
      <w:r w:rsidR="00F16496">
        <w:rPr>
          <w:color w:val="000000"/>
          <w:spacing w:val="3"/>
          <w:sz w:val="26"/>
          <w:szCs w:val="26"/>
        </w:rPr>
        <w:t xml:space="preserve"> </w:t>
      </w:r>
      <w:r w:rsidR="00F16496" w:rsidRPr="00987FA8">
        <w:rPr>
          <w:spacing w:val="-10"/>
          <w:sz w:val="26"/>
          <w:szCs w:val="26"/>
        </w:rPr>
        <w:t>рабочих</w:t>
      </w:r>
      <w:r w:rsidR="00E8768F" w:rsidRPr="00987FA8">
        <w:rPr>
          <w:color w:val="000000"/>
          <w:spacing w:val="3"/>
          <w:sz w:val="26"/>
          <w:szCs w:val="26"/>
        </w:rPr>
        <w:t xml:space="preserve"> дней с момента получения Эксплуатантом письменного требования Заказчика.</w:t>
      </w:r>
    </w:p>
    <w:p w:rsidR="00E8768F" w:rsidRPr="00987FA8" w:rsidRDefault="009935BB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20</w:t>
      </w:r>
      <w:r w:rsidR="00E8768F" w:rsidRPr="00987FA8">
        <w:rPr>
          <w:color w:val="000000"/>
          <w:spacing w:val="3"/>
          <w:sz w:val="26"/>
          <w:szCs w:val="26"/>
        </w:rPr>
        <w:t>. В случае налета воздушным судном неполного часа, оплата этого времени производится поминутно (стоимость одного л</w:t>
      </w:r>
      <w:r w:rsidR="00055CDD" w:rsidRPr="00987FA8">
        <w:rPr>
          <w:color w:val="000000"/>
          <w:spacing w:val="3"/>
          <w:sz w:val="26"/>
          <w:szCs w:val="26"/>
        </w:rPr>
        <w:t>ё</w:t>
      </w:r>
      <w:r w:rsidR="00E8768F" w:rsidRPr="00987FA8">
        <w:rPr>
          <w:color w:val="000000"/>
          <w:spacing w:val="3"/>
          <w:sz w:val="26"/>
          <w:szCs w:val="26"/>
        </w:rPr>
        <w:t>тного часа делится на количество минут</w:t>
      </w:r>
      <w:r w:rsidR="00055CDD" w:rsidRPr="00987FA8">
        <w:rPr>
          <w:color w:val="000000"/>
          <w:spacing w:val="3"/>
          <w:sz w:val="26"/>
          <w:szCs w:val="26"/>
        </w:rPr>
        <w:t xml:space="preserve"> налета воздушного судна</w:t>
      </w:r>
      <w:r w:rsidR="00E8768F" w:rsidRPr="00987FA8">
        <w:rPr>
          <w:color w:val="000000"/>
          <w:spacing w:val="3"/>
          <w:sz w:val="26"/>
          <w:szCs w:val="26"/>
        </w:rPr>
        <w:t>).</w:t>
      </w:r>
    </w:p>
    <w:p w:rsidR="00DE491D" w:rsidRDefault="009935BB" w:rsidP="00D458BB">
      <w:pPr>
        <w:widowControl w:val="0"/>
        <w:shd w:val="clear" w:color="auto" w:fill="FFFFFF"/>
        <w:ind w:right="-1" w:firstLine="709"/>
        <w:rPr>
          <w:bCs/>
          <w:iCs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21</w:t>
      </w:r>
      <w:r w:rsidR="00E8768F" w:rsidRPr="00987FA8">
        <w:rPr>
          <w:color w:val="000000"/>
          <w:spacing w:val="3"/>
          <w:sz w:val="26"/>
          <w:szCs w:val="26"/>
        </w:rPr>
        <w:t>. </w:t>
      </w:r>
      <w:r w:rsidR="00E8768F" w:rsidRPr="00987FA8">
        <w:rPr>
          <w:bCs/>
          <w:iCs/>
          <w:sz w:val="26"/>
          <w:szCs w:val="26"/>
        </w:rPr>
        <w:t>Оплате подлежат только фактически оказанные Эксплуатантом услуги.</w:t>
      </w:r>
    </w:p>
    <w:p w:rsidR="00DE491D" w:rsidRPr="00174879" w:rsidRDefault="00DE491D" w:rsidP="00DE491D">
      <w:pPr>
        <w:pStyle w:val="a9"/>
        <w:ind w:firstLine="709"/>
        <w:rPr>
          <w:sz w:val="26"/>
          <w:szCs w:val="26"/>
        </w:rPr>
      </w:pPr>
      <w:r w:rsidRPr="00174879">
        <w:rPr>
          <w:sz w:val="26"/>
          <w:szCs w:val="26"/>
        </w:rPr>
        <w:t>21.1. По соглашению Сторон могут быть изменены размер и (или) сроки оплаты цены Контракта и (или) объем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субсидий.</w:t>
      </w:r>
    </w:p>
    <w:p w:rsidR="00DE491D" w:rsidRPr="00174879" w:rsidRDefault="00DE491D" w:rsidP="00DE491D">
      <w:pPr>
        <w:pStyle w:val="a9"/>
        <w:ind w:firstLine="709"/>
        <w:rPr>
          <w:sz w:val="26"/>
          <w:szCs w:val="26"/>
          <w:vertAlign w:val="superscript"/>
        </w:rPr>
      </w:pPr>
      <w:r w:rsidRPr="00174879">
        <w:rPr>
          <w:sz w:val="26"/>
          <w:szCs w:val="26"/>
        </w:rPr>
        <w:t>В случае признания в соответствии с Бюджетным кодексом РФ утратившими силу положений закона (решения) о бюджете на текущий финансовый год и плановый период в части, относящейся к плановому периоду, Заказчик вправе не принимать решение о расторжении Контракта, при условии заключения дополнительного соглашения, определяющего условия его исполнения в плановом периоде.</w:t>
      </w:r>
      <w:r w:rsidRPr="00174879">
        <w:rPr>
          <w:sz w:val="26"/>
          <w:szCs w:val="26"/>
          <w:vertAlign w:val="superscript"/>
        </w:rPr>
        <w:t>11.5</w:t>
      </w:r>
    </w:p>
    <w:p w:rsidR="00E8768F" w:rsidRPr="00987FA8" w:rsidRDefault="00E8768F" w:rsidP="00D458BB">
      <w:pPr>
        <w:widowControl w:val="0"/>
        <w:shd w:val="clear" w:color="auto" w:fill="FFFFFF"/>
        <w:ind w:right="-1" w:firstLine="709"/>
        <w:rPr>
          <w:bCs/>
          <w:iCs/>
          <w:sz w:val="26"/>
          <w:szCs w:val="26"/>
        </w:rPr>
      </w:pPr>
      <w:r w:rsidRPr="00987FA8">
        <w:rPr>
          <w:bCs/>
          <w:iCs/>
          <w:sz w:val="26"/>
          <w:szCs w:val="26"/>
        </w:rPr>
        <w:t xml:space="preserve"> </w:t>
      </w:r>
    </w:p>
    <w:p w:rsidR="00E8768F" w:rsidRPr="00987FA8" w:rsidRDefault="00E8768F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</w:p>
    <w:p w:rsidR="00BB026D" w:rsidRPr="00987FA8" w:rsidRDefault="00BB026D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lastRenderedPageBreak/>
        <w:t xml:space="preserve">Раздел </w:t>
      </w:r>
      <w:r w:rsidRPr="00987FA8">
        <w:rPr>
          <w:sz w:val="26"/>
          <w:szCs w:val="26"/>
          <w:lang w:val="en-US"/>
        </w:rPr>
        <w:t>I</w:t>
      </w:r>
      <w:r w:rsidR="00D45212" w:rsidRPr="00987FA8">
        <w:rPr>
          <w:sz w:val="26"/>
          <w:szCs w:val="26"/>
          <w:lang w:val="en-US"/>
        </w:rPr>
        <w:t>II</w:t>
      </w:r>
    </w:p>
    <w:p w:rsidR="00BB026D" w:rsidRPr="00987FA8" w:rsidRDefault="00BB026D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b/>
          <w:spacing w:val="-4"/>
          <w:sz w:val="26"/>
          <w:szCs w:val="26"/>
        </w:rPr>
        <w:t>Порядок оказания и приёмки услуг</w:t>
      </w:r>
    </w:p>
    <w:p w:rsidR="00BB026D" w:rsidRPr="00987FA8" w:rsidRDefault="00BB026D" w:rsidP="00BB026D">
      <w:pPr>
        <w:widowControl w:val="0"/>
        <w:shd w:val="clear" w:color="auto" w:fill="FFFFFF"/>
        <w:tabs>
          <w:tab w:val="left" w:pos="709"/>
        </w:tabs>
        <w:ind w:right="-1" w:firstLine="709"/>
        <w:rPr>
          <w:rStyle w:val="FontStyle14"/>
          <w:sz w:val="26"/>
          <w:szCs w:val="26"/>
        </w:rPr>
      </w:pPr>
    </w:p>
    <w:p w:rsidR="00F47B92" w:rsidRPr="00987FA8" w:rsidRDefault="00F47B92" w:rsidP="00F47B92">
      <w:pPr>
        <w:widowControl w:val="0"/>
        <w:shd w:val="clear" w:color="auto" w:fill="FFFFFF"/>
        <w:tabs>
          <w:tab w:val="left" w:pos="709"/>
        </w:tabs>
        <w:ind w:right="-1" w:firstLine="709"/>
        <w:rPr>
          <w:sz w:val="26"/>
          <w:szCs w:val="26"/>
        </w:rPr>
      </w:pPr>
      <w:r w:rsidRPr="00987FA8">
        <w:rPr>
          <w:rStyle w:val="FontStyle14"/>
          <w:sz w:val="26"/>
          <w:szCs w:val="26"/>
        </w:rPr>
        <w:t>2</w:t>
      </w:r>
      <w:r w:rsidR="009935BB">
        <w:rPr>
          <w:rStyle w:val="FontStyle14"/>
          <w:sz w:val="26"/>
          <w:szCs w:val="26"/>
        </w:rPr>
        <w:t>2</w:t>
      </w:r>
      <w:r w:rsidRPr="00987FA8">
        <w:rPr>
          <w:rStyle w:val="FontStyle14"/>
          <w:sz w:val="26"/>
          <w:szCs w:val="26"/>
        </w:rPr>
        <w:t>. </w:t>
      </w:r>
      <w:r w:rsidRPr="00987FA8">
        <w:rPr>
          <w:sz w:val="26"/>
          <w:szCs w:val="26"/>
        </w:rPr>
        <w:t xml:space="preserve">Приемка оказанных услуг осуществляется в соответствии с Федеральным законом и настоящим Контрактом. </w:t>
      </w:r>
    </w:p>
    <w:p w:rsidR="00481447" w:rsidRPr="00987FA8" w:rsidRDefault="00481447" w:rsidP="006E3109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FA8">
        <w:rPr>
          <w:rFonts w:ascii="Times New Roman" w:hAnsi="Times New Roman" w:cs="Times New Roman"/>
          <w:b/>
          <w:sz w:val="26"/>
          <w:szCs w:val="26"/>
        </w:rPr>
        <w:t>Вариант 1.</w:t>
      </w:r>
    </w:p>
    <w:p w:rsidR="00CF5F07" w:rsidRPr="00987FA8" w:rsidRDefault="003612AB" w:rsidP="006E3109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987FA8">
        <w:rPr>
          <w:rFonts w:ascii="Times New Roman" w:hAnsi="Times New Roman" w:cs="Times New Roman"/>
          <w:sz w:val="26"/>
          <w:szCs w:val="26"/>
        </w:rPr>
        <w:t>2</w:t>
      </w:r>
      <w:r w:rsidR="009935BB">
        <w:rPr>
          <w:rFonts w:ascii="Times New Roman" w:hAnsi="Times New Roman" w:cs="Times New Roman"/>
          <w:sz w:val="26"/>
          <w:szCs w:val="26"/>
        </w:rPr>
        <w:t>3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. Эксплуатант </w:t>
      </w:r>
      <w:r w:rsidR="00BB026D" w:rsidRPr="00987FA8">
        <w:rPr>
          <w:rFonts w:ascii="Times New Roman" w:hAnsi="Times New Roman" w:cs="Times New Roman"/>
          <w:spacing w:val="-10"/>
          <w:sz w:val="26"/>
          <w:szCs w:val="26"/>
        </w:rPr>
        <w:t>в течение 5 (пяти) рабочих дней со дня совершения полета предоставляет Заказчику</w:t>
      </w:r>
      <w:r w:rsidR="0050097A">
        <w:rPr>
          <w:rFonts w:ascii="Times New Roman" w:hAnsi="Times New Roman" w:cs="Times New Roman"/>
          <w:spacing w:val="-10"/>
          <w:sz w:val="26"/>
          <w:szCs w:val="26"/>
        </w:rPr>
        <w:t xml:space="preserve"> 2 экземпляра</w:t>
      </w:r>
      <w:r w:rsidR="00BB026D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BB026D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>акт</w:t>
      </w:r>
      <w:r w:rsidR="0050097A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="00BB026D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приёма оказанных услуг </w:t>
      </w:r>
      <w:r w:rsidR="00BB026D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и 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други</w:t>
      </w:r>
      <w:r w:rsidR="0050097A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документ</w:t>
      </w:r>
      <w:r w:rsidR="0050097A">
        <w:rPr>
          <w:rFonts w:ascii="Times New Roman" w:hAnsi="Times New Roman" w:cs="Times New Roman"/>
          <w:spacing w:val="-10"/>
          <w:sz w:val="26"/>
          <w:szCs w:val="26"/>
        </w:rPr>
        <w:t>ов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, предусмотренны</w:t>
      </w:r>
      <w:r w:rsidR="0050097A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Контрактом, </w:t>
      </w:r>
      <w:r w:rsidR="00805D68">
        <w:rPr>
          <w:rFonts w:ascii="Times New Roman" w:hAnsi="Times New Roman" w:cs="Times New Roman"/>
          <w:spacing w:val="-10"/>
          <w:sz w:val="26"/>
          <w:szCs w:val="26"/>
        </w:rPr>
        <w:t>Т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ехническим заданием</w:t>
      </w:r>
      <w:r w:rsidR="0050097A">
        <w:rPr>
          <w:rFonts w:ascii="Times New Roman" w:hAnsi="Times New Roman" w:cs="Times New Roman"/>
          <w:sz w:val="26"/>
          <w:szCs w:val="26"/>
        </w:rPr>
        <w:t>, подписанные Эксплуатантом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8821BA" w:rsidRPr="00987FA8" w:rsidRDefault="008821BA" w:rsidP="008821BA">
      <w:pPr>
        <w:ind w:firstLine="709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 xml:space="preserve">Вариант </w:t>
      </w:r>
      <w:r>
        <w:rPr>
          <w:b/>
          <w:sz w:val="26"/>
          <w:szCs w:val="26"/>
        </w:rPr>
        <w:t>2</w:t>
      </w:r>
      <w:r w:rsidRPr="00987FA8">
        <w:rPr>
          <w:b/>
          <w:sz w:val="26"/>
          <w:szCs w:val="26"/>
        </w:rPr>
        <w:t xml:space="preserve">. </w:t>
      </w:r>
    </w:p>
    <w:p w:rsidR="008821BA" w:rsidRPr="00987FA8" w:rsidRDefault="008821BA" w:rsidP="008821BA">
      <w:pPr>
        <w:ind w:firstLine="709"/>
        <w:rPr>
          <w:rFonts w:eastAsia="MS Mincho"/>
          <w:sz w:val="26"/>
          <w:szCs w:val="26"/>
        </w:rPr>
      </w:pPr>
      <w:r w:rsidRPr="00987FA8">
        <w:rPr>
          <w:sz w:val="26"/>
          <w:szCs w:val="26"/>
        </w:rPr>
        <w:t>2</w:t>
      </w:r>
      <w:r w:rsidR="009935BB">
        <w:rPr>
          <w:sz w:val="26"/>
          <w:szCs w:val="26"/>
        </w:rPr>
        <w:t>3</w:t>
      </w:r>
      <w:r w:rsidRPr="00987FA8">
        <w:rPr>
          <w:sz w:val="26"/>
          <w:szCs w:val="26"/>
        </w:rPr>
        <w:t xml:space="preserve">. Ежемесячно </w:t>
      </w:r>
      <w:r w:rsidRPr="00987FA8">
        <w:rPr>
          <w:rFonts w:eastAsia="MS Mincho"/>
          <w:sz w:val="26"/>
          <w:szCs w:val="26"/>
        </w:rPr>
        <w:t>в срок не позднее 5 (пяти) рабочих дней с момента окончания отчётного периода</w:t>
      </w:r>
      <w:r w:rsidRPr="00987FA8">
        <w:rPr>
          <w:sz w:val="26"/>
          <w:szCs w:val="26"/>
        </w:rPr>
        <w:t xml:space="preserve"> Эксплуатант </w:t>
      </w:r>
      <w:r w:rsidRPr="00987FA8">
        <w:rPr>
          <w:spacing w:val="-10"/>
          <w:sz w:val="26"/>
          <w:szCs w:val="26"/>
        </w:rPr>
        <w:t>предоставляет Заказчику</w:t>
      </w:r>
      <w:r>
        <w:rPr>
          <w:spacing w:val="-10"/>
          <w:sz w:val="26"/>
          <w:szCs w:val="26"/>
        </w:rPr>
        <w:t xml:space="preserve"> 2 экземпляра</w:t>
      </w:r>
      <w:r w:rsidRPr="00987FA8">
        <w:rPr>
          <w:spacing w:val="-10"/>
          <w:sz w:val="26"/>
          <w:szCs w:val="26"/>
        </w:rPr>
        <w:t xml:space="preserve"> </w:t>
      </w:r>
      <w:r w:rsidRPr="00987FA8">
        <w:rPr>
          <w:color w:val="000000"/>
          <w:spacing w:val="3"/>
          <w:sz w:val="26"/>
          <w:szCs w:val="26"/>
        </w:rPr>
        <w:t>акт</w:t>
      </w:r>
      <w:r>
        <w:rPr>
          <w:color w:val="000000"/>
          <w:spacing w:val="3"/>
          <w:sz w:val="26"/>
          <w:szCs w:val="26"/>
        </w:rPr>
        <w:t>а</w:t>
      </w:r>
      <w:r w:rsidRPr="00987FA8">
        <w:rPr>
          <w:color w:val="000000"/>
          <w:spacing w:val="3"/>
          <w:sz w:val="26"/>
          <w:szCs w:val="26"/>
        </w:rPr>
        <w:t xml:space="preserve"> приёма оказанных услуг </w:t>
      </w:r>
      <w:r w:rsidRPr="00987FA8">
        <w:rPr>
          <w:spacing w:val="-10"/>
          <w:sz w:val="26"/>
          <w:szCs w:val="26"/>
        </w:rPr>
        <w:t>и други</w:t>
      </w:r>
      <w:r>
        <w:rPr>
          <w:spacing w:val="-10"/>
          <w:sz w:val="26"/>
          <w:szCs w:val="26"/>
        </w:rPr>
        <w:t>х</w:t>
      </w:r>
      <w:r w:rsidRPr="00987FA8">
        <w:rPr>
          <w:spacing w:val="-10"/>
          <w:sz w:val="26"/>
          <w:szCs w:val="26"/>
        </w:rPr>
        <w:t xml:space="preserve"> документ</w:t>
      </w:r>
      <w:r>
        <w:rPr>
          <w:spacing w:val="-10"/>
          <w:sz w:val="26"/>
          <w:szCs w:val="26"/>
        </w:rPr>
        <w:t>ов</w:t>
      </w:r>
      <w:r w:rsidRPr="00987FA8">
        <w:rPr>
          <w:spacing w:val="-10"/>
          <w:sz w:val="26"/>
          <w:szCs w:val="26"/>
        </w:rPr>
        <w:t>, предусмотренны</w:t>
      </w:r>
      <w:r>
        <w:rPr>
          <w:spacing w:val="-10"/>
          <w:sz w:val="26"/>
          <w:szCs w:val="26"/>
        </w:rPr>
        <w:t>х</w:t>
      </w:r>
      <w:r w:rsidRPr="00987FA8">
        <w:rPr>
          <w:spacing w:val="-10"/>
          <w:sz w:val="26"/>
          <w:szCs w:val="26"/>
        </w:rPr>
        <w:t xml:space="preserve"> Контрактом, </w:t>
      </w:r>
      <w:r>
        <w:rPr>
          <w:spacing w:val="-10"/>
          <w:sz w:val="26"/>
          <w:szCs w:val="26"/>
        </w:rPr>
        <w:t>Т</w:t>
      </w:r>
      <w:r w:rsidRPr="00987FA8">
        <w:rPr>
          <w:spacing w:val="-10"/>
          <w:sz w:val="26"/>
          <w:szCs w:val="26"/>
        </w:rPr>
        <w:t>ехническим заданием</w:t>
      </w:r>
      <w:r>
        <w:rPr>
          <w:sz w:val="26"/>
          <w:szCs w:val="26"/>
        </w:rPr>
        <w:t>, подписанные Эксплуатантом</w:t>
      </w:r>
      <w:r w:rsidRPr="00987FA8">
        <w:rPr>
          <w:sz w:val="26"/>
          <w:szCs w:val="26"/>
        </w:rPr>
        <w:t xml:space="preserve">. </w:t>
      </w:r>
      <w:r w:rsidRPr="00987FA8">
        <w:rPr>
          <w:rFonts w:eastAsia="MS Mincho"/>
          <w:sz w:val="26"/>
          <w:szCs w:val="26"/>
        </w:rPr>
        <w:t>Отчётным периодом является календарный месяц.</w:t>
      </w:r>
    </w:p>
    <w:p w:rsidR="008821BA" w:rsidRPr="00987FA8" w:rsidRDefault="008821BA" w:rsidP="008821BA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FA8">
        <w:rPr>
          <w:rFonts w:ascii="Times New Roman" w:hAnsi="Times New Roman" w:cs="Times New Roman"/>
          <w:b/>
          <w:sz w:val="26"/>
          <w:szCs w:val="26"/>
        </w:rPr>
        <w:t xml:space="preserve">Вариант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87FA8">
        <w:rPr>
          <w:rFonts w:ascii="Times New Roman" w:hAnsi="Times New Roman" w:cs="Times New Roman"/>
          <w:b/>
          <w:sz w:val="26"/>
          <w:szCs w:val="26"/>
        </w:rPr>
        <w:t>.</w:t>
      </w:r>
    </w:p>
    <w:p w:rsidR="008821BA" w:rsidRDefault="008821BA" w:rsidP="008821BA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A8">
        <w:rPr>
          <w:rFonts w:ascii="Times New Roman" w:hAnsi="Times New Roman" w:cs="Times New Roman"/>
          <w:sz w:val="26"/>
          <w:szCs w:val="26"/>
        </w:rPr>
        <w:t>2</w:t>
      </w:r>
      <w:r w:rsidR="009935BB">
        <w:rPr>
          <w:rFonts w:ascii="Times New Roman" w:hAnsi="Times New Roman" w:cs="Times New Roman"/>
          <w:sz w:val="26"/>
          <w:szCs w:val="26"/>
        </w:rPr>
        <w:t>3</w:t>
      </w:r>
      <w:r w:rsidRPr="00987FA8">
        <w:rPr>
          <w:rFonts w:ascii="Times New Roman" w:hAnsi="Times New Roman" w:cs="Times New Roman"/>
          <w:sz w:val="26"/>
          <w:szCs w:val="26"/>
        </w:rPr>
        <w:t xml:space="preserve">. Эксплуатант 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>в течение 5 (пяти) рабочих дней со дня окончания оказания услуг предоставляет Заказчику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2 экземпляра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>акт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приёма оказанных услуг </w:t>
      </w:r>
      <w:r w:rsidR="006B1172">
        <w:rPr>
          <w:rFonts w:ascii="Times New Roman" w:hAnsi="Times New Roman" w:cs="Times New Roman"/>
          <w:spacing w:val="-10"/>
          <w:sz w:val="26"/>
          <w:szCs w:val="26"/>
        </w:rPr>
        <w:t>и других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документ</w:t>
      </w:r>
      <w:r w:rsidR="006B1172">
        <w:rPr>
          <w:rFonts w:ascii="Times New Roman" w:hAnsi="Times New Roman" w:cs="Times New Roman"/>
          <w:spacing w:val="-10"/>
          <w:sz w:val="26"/>
          <w:szCs w:val="26"/>
        </w:rPr>
        <w:t>ов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>, предусмотренны</w:t>
      </w:r>
      <w:r w:rsidR="006B1172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Контракто</w:t>
      </w:r>
      <w:r w:rsidR="006B1172">
        <w:rPr>
          <w:rFonts w:ascii="Times New Roman" w:hAnsi="Times New Roman" w:cs="Times New Roman"/>
          <w:spacing w:val="-10"/>
          <w:sz w:val="26"/>
          <w:szCs w:val="26"/>
        </w:rPr>
        <w:t>м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10"/>
          <w:sz w:val="26"/>
          <w:szCs w:val="26"/>
        </w:rPr>
        <w:t>Т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>ехническим заданием</w:t>
      </w:r>
      <w:r w:rsidR="006B1172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="006B1172" w:rsidRPr="006B1172">
        <w:rPr>
          <w:rFonts w:ascii="Times New Roman" w:hAnsi="Times New Roman" w:cs="Times New Roman"/>
          <w:sz w:val="26"/>
          <w:szCs w:val="26"/>
        </w:rPr>
        <w:t xml:space="preserve"> </w:t>
      </w:r>
      <w:r w:rsidR="006B1172">
        <w:rPr>
          <w:rFonts w:ascii="Times New Roman" w:hAnsi="Times New Roman" w:cs="Times New Roman"/>
          <w:sz w:val="26"/>
          <w:szCs w:val="26"/>
        </w:rPr>
        <w:t>подписанные Эксплуатантом</w:t>
      </w:r>
      <w:r w:rsidR="006B1172" w:rsidRPr="00987FA8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6B1172" w:rsidRDefault="003612AB" w:rsidP="00BB026D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A8">
        <w:rPr>
          <w:rFonts w:ascii="Times New Roman" w:hAnsi="Times New Roman" w:cs="Times New Roman"/>
          <w:sz w:val="26"/>
          <w:szCs w:val="26"/>
        </w:rPr>
        <w:t>2</w:t>
      </w:r>
      <w:r w:rsidR="009935BB">
        <w:rPr>
          <w:rFonts w:ascii="Times New Roman" w:hAnsi="Times New Roman" w:cs="Times New Roman"/>
          <w:sz w:val="26"/>
          <w:szCs w:val="26"/>
        </w:rPr>
        <w:t>4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. Заказчик в течение </w:t>
      </w:r>
      <w:r w:rsidR="000531DB">
        <w:rPr>
          <w:rFonts w:ascii="Times New Roman" w:hAnsi="Times New Roman" w:cs="Times New Roman"/>
          <w:sz w:val="26"/>
          <w:szCs w:val="26"/>
        </w:rPr>
        <w:t>___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 (</w:t>
      </w:r>
      <w:r w:rsidR="000531DB">
        <w:rPr>
          <w:rFonts w:ascii="Times New Roman" w:hAnsi="Times New Roman" w:cs="Times New Roman"/>
          <w:sz w:val="26"/>
          <w:szCs w:val="26"/>
        </w:rPr>
        <w:t>______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) рабочих дней с даты получения </w:t>
      </w:r>
      <w:r w:rsidR="00BB026D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>акт</w:t>
      </w:r>
      <w:r w:rsidR="0022764E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="00BB026D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приёма оказанных услуг </w:t>
      </w:r>
      <w:r w:rsidR="00BB026D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и 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други</w:t>
      </w:r>
      <w:r w:rsidR="00481447" w:rsidRPr="00987FA8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документ</w:t>
      </w:r>
      <w:r w:rsidR="00481447" w:rsidRPr="00987FA8">
        <w:rPr>
          <w:rFonts w:ascii="Times New Roman" w:hAnsi="Times New Roman" w:cs="Times New Roman"/>
          <w:spacing w:val="-10"/>
          <w:sz w:val="26"/>
          <w:szCs w:val="26"/>
        </w:rPr>
        <w:t>ов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, предусмотренны</w:t>
      </w:r>
      <w:r w:rsidR="00481447" w:rsidRPr="00987FA8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Контрактом, </w:t>
      </w:r>
      <w:r w:rsidR="00805D68">
        <w:rPr>
          <w:rFonts w:ascii="Times New Roman" w:hAnsi="Times New Roman" w:cs="Times New Roman"/>
          <w:spacing w:val="-10"/>
          <w:sz w:val="26"/>
          <w:szCs w:val="26"/>
        </w:rPr>
        <w:t>Т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ехническим заданием</w:t>
      </w:r>
      <w:r w:rsidR="009737F3" w:rsidRPr="00987FA8">
        <w:rPr>
          <w:rFonts w:ascii="Times New Roman" w:hAnsi="Times New Roman" w:cs="Times New Roman"/>
          <w:sz w:val="26"/>
          <w:szCs w:val="26"/>
        </w:rPr>
        <w:t>,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 проверяет соответствие объемов оказанных Эксплуатантом услуг </w:t>
      </w:r>
      <w:r w:rsidR="00805D68">
        <w:rPr>
          <w:rFonts w:ascii="Times New Roman" w:hAnsi="Times New Roman" w:cs="Times New Roman"/>
          <w:sz w:val="26"/>
          <w:szCs w:val="26"/>
        </w:rPr>
        <w:t>Т</w:t>
      </w:r>
      <w:r w:rsidR="00BB026D" w:rsidRPr="00987FA8">
        <w:rPr>
          <w:rFonts w:ascii="Times New Roman" w:hAnsi="Times New Roman" w:cs="Times New Roman"/>
          <w:sz w:val="26"/>
          <w:szCs w:val="26"/>
        </w:rPr>
        <w:t>ехническому заданию</w:t>
      </w:r>
      <w:r w:rsidR="00BB026D" w:rsidRPr="00987FA8">
        <w:rPr>
          <w:rFonts w:ascii="Times New Roman" w:hAnsi="Times New Roman" w:cs="Times New Roman"/>
          <w:i/>
          <w:sz w:val="26"/>
          <w:szCs w:val="26"/>
        </w:rPr>
        <w:t>,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 </w:t>
      </w:r>
      <w:r w:rsidR="00BB026D" w:rsidRPr="00987FA8">
        <w:rPr>
          <w:rFonts w:ascii="Times New Roman" w:hAnsi="Times New Roman" w:cs="Times New Roman"/>
          <w:i/>
          <w:sz w:val="26"/>
          <w:szCs w:val="26"/>
        </w:rPr>
        <w:t>поданной заявке на пол</w:t>
      </w:r>
      <w:r w:rsidR="000A3594">
        <w:rPr>
          <w:rFonts w:ascii="Times New Roman" w:hAnsi="Times New Roman" w:cs="Times New Roman"/>
          <w:i/>
          <w:sz w:val="26"/>
          <w:szCs w:val="26"/>
        </w:rPr>
        <w:t>ё</w:t>
      </w:r>
      <w:r w:rsidR="00BB026D" w:rsidRPr="00987FA8">
        <w:rPr>
          <w:rFonts w:ascii="Times New Roman" w:hAnsi="Times New Roman" w:cs="Times New Roman"/>
          <w:i/>
          <w:sz w:val="26"/>
          <w:szCs w:val="26"/>
        </w:rPr>
        <w:t>т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 и положениям Контракта, правильность расчета и обоснованность стоимости оказанных услуг за выполненный полет и, </w:t>
      </w:r>
      <w:r w:rsidR="00D72997" w:rsidRPr="00987FA8">
        <w:rPr>
          <w:rFonts w:ascii="Times New Roman" w:hAnsi="Times New Roman" w:cs="Times New Roman"/>
          <w:sz w:val="26"/>
          <w:szCs w:val="26"/>
        </w:rPr>
        <w:t>при отсутствии замечаний</w:t>
      </w:r>
      <w:r w:rsidR="00D72997" w:rsidRPr="00D72997">
        <w:rPr>
          <w:rFonts w:ascii="Times New Roman" w:hAnsi="Times New Roman" w:cs="Times New Roman"/>
          <w:sz w:val="26"/>
          <w:szCs w:val="26"/>
        </w:rPr>
        <w:t xml:space="preserve">, в установленный настоящим подпунктом срок </w:t>
      </w:r>
      <w:r w:rsidR="00D72997" w:rsidRPr="00987FA8">
        <w:rPr>
          <w:rFonts w:ascii="Times New Roman" w:hAnsi="Times New Roman" w:cs="Times New Roman"/>
          <w:sz w:val="26"/>
          <w:szCs w:val="26"/>
        </w:rPr>
        <w:t xml:space="preserve">оформляет приемку услуг, подписывает </w:t>
      </w:r>
      <w:r w:rsidR="00D72997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>акт</w:t>
      </w:r>
      <w:r w:rsidR="00805D68"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 w:rsidR="00D72997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приёма оказанных услуг</w:t>
      </w:r>
      <w:r w:rsidR="00805D6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(без претензий) и </w:t>
      </w:r>
      <w:r w:rsidR="00805D68" w:rsidRPr="00805D68">
        <w:rPr>
          <w:rFonts w:ascii="Times New Roman" w:hAnsi="Times New Roman" w:cs="Times New Roman"/>
          <w:sz w:val="26"/>
          <w:szCs w:val="26"/>
        </w:rPr>
        <w:t xml:space="preserve">направляет один экземпляр акта </w:t>
      </w:r>
      <w:r w:rsidR="00805D68" w:rsidRPr="00805D6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приёма</w:t>
      </w:r>
      <w:r w:rsidR="00805D68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оказанных услуг</w:t>
      </w:r>
      <w:r w:rsidR="00805D6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Эксплуатанту</w:t>
      </w:r>
      <w:r w:rsidR="006B1172">
        <w:rPr>
          <w:rFonts w:ascii="Times New Roman" w:hAnsi="Times New Roman" w:cs="Times New Roman"/>
          <w:sz w:val="26"/>
          <w:szCs w:val="26"/>
        </w:rPr>
        <w:t>.</w:t>
      </w:r>
    </w:p>
    <w:p w:rsidR="006B1172" w:rsidRDefault="006B1172" w:rsidP="006B1172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9935BB">
        <w:rPr>
          <w:sz w:val="26"/>
          <w:szCs w:val="26"/>
        </w:rPr>
        <w:t>5</w:t>
      </w:r>
      <w:r>
        <w:rPr>
          <w:sz w:val="26"/>
          <w:szCs w:val="26"/>
        </w:rPr>
        <w:t>. При обнаружении недостатков в оказанных Эксплуатантом услугах, либо ошибок в представленных Эксплуатантом документах, Заказчик в течение срока, указанного в пункте 2</w:t>
      </w:r>
      <w:r w:rsidR="009935BB">
        <w:rPr>
          <w:sz w:val="26"/>
          <w:szCs w:val="26"/>
        </w:rPr>
        <w:t>4</w:t>
      </w:r>
      <w:r>
        <w:rPr>
          <w:sz w:val="26"/>
          <w:szCs w:val="26"/>
        </w:rPr>
        <w:t xml:space="preserve"> Контракта, направляет Эксплуатанту неподписанные 2 экземпляра акта оказанных услуг и письменный мотивированный отказ с указанием замечаний. </w:t>
      </w:r>
    </w:p>
    <w:p w:rsidR="006B1172" w:rsidRDefault="006B1172" w:rsidP="006B1172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Эксплуатант обязуется устранить вышеуказанные замечания и повторно направить документы Заказчику в течение 3 (трех) рабочих дней со дня получения от Заказчика письменного мотивированного отказа.</w:t>
      </w:r>
    </w:p>
    <w:p w:rsidR="00BB026D" w:rsidRPr="006B1172" w:rsidRDefault="003612AB" w:rsidP="00BB026D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B44">
        <w:rPr>
          <w:rFonts w:ascii="Times New Roman" w:hAnsi="Times New Roman" w:cs="Times New Roman"/>
          <w:sz w:val="26"/>
          <w:szCs w:val="26"/>
        </w:rPr>
        <w:t>2</w:t>
      </w:r>
      <w:r w:rsidR="009935BB">
        <w:rPr>
          <w:rFonts w:ascii="Times New Roman" w:hAnsi="Times New Roman" w:cs="Times New Roman"/>
          <w:sz w:val="26"/>
          <w:szCs w:val="26"/>
        </w:rPr>
        <w:t>6</w:t>
      </w:r>
      <w:r w:rsidR="00BB026D" w:rsidRPr="00987FA8">
        <w:rPr>
          <w:rFonts w:ascii="Times New Roman" w:hAnsi="Times New Roman" w:cs="Times New Roman"/>
          <w:sz w:val="26"/>
          <w:szCs w:val="26"/>
        </w:rPr>
        <w:t>. </w:t>
      </w:r>
      <w:r w:rsidR="006B1172" w:rsidRPr="006B1172">
        <w:rPr>
          <w:rFonts w:ascii="Times New Roman" w:hAnsi="Times New Roman" w:cs="Times New Roman"/>
          <w:sz w:val="26"/>
          <w:szCs w:val="26"/>
        </w:rPr>
        <w:t>Заказчик производит повторную приемку оказанных Эксплуатантом услуг и документов в порядке и сроки, предусмотренные пункт</w:t>
      </w:r>
      <w:r w:rsidR="003E46AD">
        <w:rPr>
          <w:rFonts w:ascii="Times New Roman" w:hAnsi="Times New Roman" w:cs="Times New Roman"/>
          <w:sz w:val="26"/>
          <w:szCs w:val="26"/>
        </w:rPr>
        <w:t>ами</w:t>
      </w:r>
      <w:r w:rsidR="006B1172" w:rsidRPr="006B1172">
        <w:rPr>
          <w:rFonts w:ascii="Times New Roman" w:hAnsi="Times New Roman" w:cs="Times New Roman"/>
          <w:sz w:val="26"/>
          <w:szCs w:val="26"/>
        </w:rPr>
        <w:t xml:space="preserve"> </w:t>
      </w:r>
      <w:r w:rsidR="006B1172">
        <w:rPr>
          <w:rFonts w:ascii="Times New Roman" w:hAnsi="Times New Roman" w:cs="Times New Roman"/>
          <w:sz w:val="26"/>
          <w:szCs w:val="26"/>
        </w:rPr>
        <w:t>2</w:t>
      </w:r>
      <w:r w:rsidR="003E46AD">
        <w:rPr>
          <w:rFonts w:ascii="Times New Roman" w:hAnsi="Times New Roman" w:cs="Times New Roman"/>
          <w:sz w:val="26"/>
          <w:szCs w:val="26"/>
        </w:rPr>
        <w:t>4, 25</w:t>
      </w:r>
      <w:r w:rsidR="006B1172" w:rsidRPr="006B1172">
        <w:rPr>
          <w:rFonts w:ascii="Times New Roman" w:hAnsi="Times New Roman" w:cs="Times New Roman"/>
          <w:sz w:val="26"/>
          <w:szCs w:val="26"/>
        </w:rPr>
        <w:t xml:space="preserve"> Контракта.</w:t>
      </w:r>
    </w:p>
    <w:p w:rsidR="00DE491D" w:rsidRDefault="00421B44" w:rsidP="00E15A63">
      <w:pPr>
        <w:widowControl w:val="0"/>
        <w:shd w:val="clear" w:color="auto" w:fill="FFFFFF"/>
        <w:ind w:right="-1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9935BB">
        <w:rPr>
          <w:sz w:val="26"/>
          <w:szCs w:val="26"/>
        </w:rPr>
        <w:t>7</w:t>
      </w:r>
      <w:r w:rsidR="00E15A63" w:rsidRPr="00987FA8">
        <w:rPr>
          <w:sz w:val="26"/>
          <w:szCs w:val="26"/>
        </w:rPr>
        <w:t>. В ходе при</w:t>
      </w:r>
      <w:r w:rsidR="00755C81" w:rsidRPr="00987FA8">
        <w:rPr>
          <w:sz w:val="26"/>
          <w:szCs w:val="26"/>
        </w:rPr>
        <w:t>е</w:t>
      </w:r>
      <w:r w:rsidR="00E15A63" w:rsidRPr="00987FA8">
        <w:rPr>
          <w:sz w:val="26"/>
          <w:szCs w:val="26"/>
        </w:rPr>
        <w:t xml:space="preserve">мки Заказчик обязан провести экспертизу оказанных услуг в части их соответствия условиям Контракта. Экспертиза проводится Заказчиком </w:t>
      </w:r>
    </w:p>
    <w:p w:rsidR="00E15A63" w:rsidRPr="00987FA8" w:rsidRDefault="00E15A63" w:rsidP="00E15A63">
      <w:pPr>
        <w:widowControl w:val="0"/>
        <w:shd w:val="clear" w:color="auto" w:fill="FFFFFF"/>
        <w:ind w:right="-1" w:firstLine="709"/>
        <w:rPr>
          <w:sz w:val="26"/>
          <w:szCs w:val="26"/>
        </w:rPr>
      </w:pPr>
      <w:r w:rsidRPr="00987FA8">
        <w:rPr>
          <w:sz w:val="26"/>
          <w:szCs w:val="26"/>
        </w:rPr>
        <w:t>своими силами или к ее проведению могут привлекаться эксперты, экспертные организации на основании контрактов, заключённых в соответствии с Федеральным законом.</w:t>
      </w:r>
    </w:p>
    <w:p w:rsidR="00E15A63" w:rsidRPr="00987FA8" w:rsidRDefault="00E15A63" w:rsidP="00E15A63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sz w:val="26"/>
          <w:szCs w:val="26"/>
        </w:rPr>
        <w:t xml:space="preserve">Заказчик обязан привлечь экспертов, экспертные организации к проведению экспертизы оказанных услуг в случаях, предусмотренных Федеральным законом. </w:t>
      </w:r>
    </w:p>
    <w:p w:rsidR="00E15A63" w:rsidRPr="00987FA8" w:rsidRDefault="001E78A9" w:rsidP="00E15A63">
      <w:pPr>
        <w:tabs>
          <w:tab w:val="left" w:pos="360"/>
        </w:tabs>
        <w:ind w:right="-1" w:firstLine="709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lastRenderedPageBreak/>
        <w:t>2</w:t>
      </w:r>
      <w:r w:rsidR="009935BB">
        <w:rPr>
          <w:color w:val="000000"/>
          <w:spacing w:val="3"/>
          <w:sz w:val="26"/>
          <w:szCs w:val="26"/>
        </w:rPr>
        <w:t>8</w:t>
      </w:r>
      <w:r>
        <w:rPr>
          <w:color w:val="000000"/>
          <w:spacing w:val="3"/>
          <w:sz w:val="26"/>
          <w:szCs w:val="26"/>
        </w:rPr>
        <w:t>. </w:t>
      </w:r>
      <w:r w:rsidR="00E15A63" w:rsidRPr="00987FA8">
        <w:rPr>
          <w:sz w:val="26"/>
          <w:szCs w:val="26"/>
        </w:rPr>
        <w:t>В случае необходимости привлечения экспертов, экспертных организаций для проведения экспертизы оказанных услуг, срок приёмки, предусмотренный настоящим разделом, исчисляется со дня получения Заказчиком результатов экспертизы, экспертного заключения.</w:t>
      </w:r>
    </w:p>
    <w:p w:rsidR="00BB026D" w:rsidRPr="00987FA8" w:rsidRDefault="00BB026D" w:rsidP="00204C94">
      <w:pPr>
        <w:tabs>
          <w:tab w:val="left" w:pos="360"/>
        </w:tabs>
        <w:ind w:right="-1"/>
        <w:rPr>
          <w:sz w:val="26"/>
          <w:szCs w:val="26"/>
        </w:rPr>
      </w:pPr>
    </w:p>
    <w:p w:rsidR="00E8768F" w:rsidRPr="00987FA8" w:rsidRDefault="00E8768F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D45212" w:rsidRPr="00987FA8">
        <w:rPr>
          <w:sz w:val="26"/>
          <w:szCs w:val="26"/>
          <w:lang w:val="en-US"/>
        </w:rPr>
        <w:t>I</w:t>
      </w:r>
      <w:r w:rsidRPr="00987FA8">
        <w:rPr>
          <w:sz w:val="26"/>
          <w:szCs w:val="26"/>
          <w:lang w:val="en-US"/>
        </w:rPr>
        <w:t>V</w:t>
      </w:r>
    </w:p>
    <w:p w:rsidR="00E8768F" w:rsidRPr="00987FA8" w:rsidRDefault="00E8768F" w:rsidP="00D458BB">
      <w:pPr>
        <w:widowControl w:val="0"/>
        <w:shd w:val="clear" w:color="auto" w:fill="FFFFFF"/>
        <w:ind w:right="-1" w:firstLine="709"/>
        <w:jc w:val="center"/>
        <w:rPr>
          <w:b/>
          <w:spacing w:val="-4"/>
          <w:sz w:val="26"/>
          <w:szCs w:val="26"/>
        </w:rPr>
      </w:pPr>
      <w:r w:rsidRPr="00987FA8">
        <w:rPr>
          <w:b/>
          <w:spacing w:val="-4"/>
          <w:sz w:val="26"/>
          <w:szCs w:val="26"/>
        </w:rPr>
        <w:t xml:space="preserve">Права и обязанности сторон </w:t>
      </w:r>
    </w:p>
    <w:p w:rsidR="00E8768F" w:rsidRPr="00987FA8" w:rsidRDefault="00E8768F" w:rsidP="00D458BB">
      <w:pPr>
        <w:widowControl w:val="0"/>
        <w:shd w:val="clear" w:color="auto" w:fill="FFFFFF"/>
        <w:tabs>
          <w:tab w:val="left" w:pos="1134"/>
        </w:tabs>
        <w:ind w:right="-1" w:firstLine="709"/>
        <w:rPr>
          <w:b/>
          <w:spacing w:val="-5"/>
          <w:sz w:val="26"/>
          <w:szCs w:val="26"/>
        </w:rPr>
      </w:pPr>
    </w:p>
    <w:p w:rsidR="00E8768F" w:rsidRPr="00987FA8" w:rsidRDefault="009935BB" w:rsidP="00D458BB">
      <w:pPr>
        <w:widowControl w:val="0"/>
        <w:shd w:val="clear" w:color="auto" w:fill="FFFFFF"/>
        <w:tabs>
          <w:tab w:val="left" w:pos="1134"/>
        </w:tabs>
        <w:ind w:right="-1" w:firstLine="709"/>
        <w:rPr>
          <w:spacing w:val="3"/>
          <w:sz w:val="26"/>
          <w:szCs w:val="26"/>
        </w:rPr>
      </w:pPr>
      <w:r>
        <w:rPr>
          <w:spacing w:val="-5"/>
          <w:sz w:val="26"/>
          <w:szCs w:val="26"/>
        </w:rPr>
        <w:t>29</w:t>
      </w:r>
      <w:r w:rsidR="00E8768F" w:rsidRPr="00987FA8">
        <w:rPr>
          <w:spacing w:val="-5"/>
          <w:sz w:val="26"/>
          <w:szCs w:val="26"/>
        </w:rPr>
        <w:t>. </w:t>
      </w:r>
      <w:r w:rsidR="00E8768F" w:rsidRPr="00987FA8">
        <w:rPr>
          <w:spacing w:val="3"/>
          <w:sz w:val="26"/>
          <w:szCs w:val="26"/>
        </w:rPr>
        <w:t>Эксплуатант обязан:</w:t>
      </w:r>
    </w:p>
    <w:p w:rsidR="00E8768F" w:rsidRDefault="00CC6BF3" w:rsidP="00D458BB">
      <w:pPr>
        <w:ind w:right="-1" w:firstLine="709"/>
        <w:rPr>
          <w:sz w:val="26"/>
          <w:szCs w:val="26"/>
        </w:rPr>
      </w:pPr>
      <w:r w:rsidRPr="00987FA8">
        <w:rPr>
          <w:sz w:val="26"/>
          <w:szCs w:val="26"/>
        </w:rPr>
        <w:t>1</w:t>
      </w:r>
      <w:r w:rsidR="00E8768F" w:rsidRPr="00987FA8">
        <w:rPr>
          <w:sz w:val="26"/>
          <w:szCs w:val="26"/>
        </w:rPr>
        <w:t>) </w:t>
      </w:r>
      <w:r w:rsidR="00C96162" w:rsidRPr="00987FA8">
        <w:rPr>
          <w:sz w:val="26"/>
          <w:szCs w:val="26"/>
        </w:rPr>
        <w:t xml:space="preserve">осуществлять </w:t>
      </w:r>
      <w:r w:rsidR="00E8768F" w:rsidRPr="00987FA8">
        <w:rPr>
          <w:sz w:val="26"/>
          <w:szCs w:val="26"/>
        </w:rPr>
        <w:t>воздушные перевозки</w:t>
      </w:r>
      <w:r w:rsidRPr="00987FA8">
        <w:rPr>
          <w:sz w:val="26"/>
          <w:szCs w:val="26"/>
        </w:rPr>
        <w:t xml:space="preserve"> </w:t>
      </w:r>
      <w:r w:rsidRPr="00987FA8">
        <w:rPr>
          <w:spacing w:val="3"/>
          <w:sz w:val="26"/>
          <w:szCs w:val="26"/>
        </w:rPr>
        <w:t>своевременно</w:t>
      </w:r>
      <w:r w:rsidR="00E8768F" w:rsidRPr="00987FA8">
        <w:rPr>
          <w:sz w:val="26"/>
          <w:szCs w:val="26"/>
        </w:rPr>
        <w:t xml:space="preserve"> на подготовленных и технически исправных воздушных судах, в соответствии с требованиями действующих нормативных документов, регламентирующих порядок подготовки и осуществления воздушных перевозок в Российской Федерации. В</w:t>
      </w:r>
      <w:r w:rsidR="00F16496">
        <w:rPr>
          <w:sz w:val="26"/>
          <w:szCs w:val="26"/>
        </w:rPr>
        <w:t>оздушные суда</w:t>
      </w:r>
      <w:r w:rsidR="00E8768F" w:rsidRPr="00987FA8">
        <w:rPr>
          <w:sz w:val="26"/>
          <w:szCs w:val="26"/>
        </w:rPr>
        <w:t xml:space="preserve"> должны эксплуатироваться экипажами Эксплуатанта, имеющими со</w:t>
      </w:r>
      <w:r w:rsidR="005173D4" w:rsidRPr="00987FA8">
        <w:rPr>
          <w:sz w:val="26"/>
          <w:szCs w:val="26"/>
        </w:rPr>
        <w:t>ответствующие допуски к полетам;</w:t>
      </w:r>
    </w:p>
    <w:p w:rsidR="00E8768F" w:rsidRPr="00987FA8" w:rsidRDefault="00AC3139" w:rsidP="00D458BB">
      <w:pPr>
        <w:widowControl w:val="0"/>
        <w:shd w:val="clear" w:color="auto" w:fill="FFFFFF"/>
        <w:tabs>
          <w:tab w:val="left" w:pos="1134"/>
        </w:tabs>
        <w:ind w:right="-1" w:firstLine="709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2</w:t>
      </w:r>
      <w:r w:rsidR="00E8768F" w:rsidRPr="00987FA8">
        <w:rPr>
          <w:spacing w:val="3"/>
          <w:sz w:val="26"/>
          <w:szCs w:val="26"/>
        </w:rPr>
        <w:t>) предостав</w:t>
      </w:r>
      <w:r w:rsidR="009737F3" w:rsidRPr="00987FA8">
        <w:rPr>
          <w:spacing w:val="3"/>
          <w:sz w:val="26"/>
          <w:szCs w:val="26"/>
        </w:rPr>
        <w:t>и</w:t>
      </w:r>
      <w:r w:rsidR="00E8768F" w:rsidRPr="00987FA8">
        <w:rPr>
          <w:spacing w:val="3"/>
          <w:sz w:val="26"/>
          <w:szCs w:val="26"/>
        </w:rPr>
        <w:t xml:space="preserve">ть Заказчику </w:t>
      </w:r>
      <w:r w:rsidR="009737F3" w:rsidRPr="00987FA8">
        <w:rPr>
          <w:spacing w:val="-10"/>
          <w:sz w:val="26"/>
          <w:szCs w:val="26"/>
        </w:rPr>
        <w:t xml:space="preserve">акт приема оказанных услуг и другие документы, предусмотренные Контрактом, </w:t>
      </w:r>
      <w:r w:rsidR="00805D68">
        <w:rPr>
          <w:spacing w:val="-10"/>
          <w:sz w:val="26"/>
          <w:szCs w:val="26"/>
        </w:rPr>
        <w:t>Т</w:t>
      </w:r>
      <w:r w:rsidR="009737F3" w:rsidRPr="00987FA8">
        <w:rPr>
          <w:spacing w:val="-10"/>
          <w:sz w:val="26"/>
          <w:szCs w:val="26"/>
        </w:rPr>
        <w:t>ехническим заданием</w:t>
      </w:r>
      <w:r w:rsidR="00E87054" w:rsidRPr="00987FA8">
        <w:rPr>
          <w:sz w:val="26"/>
          <w:szCs w:val="26"/>
        </w:rPr>
        <w:t>;</w:t>
      </w:r>
    </w:p>
    <w:p w:rsidR="00847B84" w:rsidRPr="00987FA8" w:rsidRDefault="00AC3139" w:rsidP="00D458BB">
      <w:pPr>
        <w:widowControl w:val="0"/>
        <w:shd w:val="clear" w:color="auto" w:fill="FFFFFF"/>
        <w:tabs>
          <w:tab w:val="left" w:pos="1134"/>
        </w:tabs>
        <w:ind w:right="-1" w:firstLine="709"/>
        <w:rPr>
          <w:sz w:val="26"/>
          <w:szCs w:val="26"/>
        </w:rPr>
      </w:pPr>
      <w:r>
        <w:rPr>
          <w:spacing w:val="3"/>
          <w:sz w:val="26"/>
          <w:szCs w:val="26"/>
        </w:rPr>
        <w:t>3</w:t>
      </w:r>
      <w:r w:rsidR="00847B84" w:rsidRPr="00987FA8">
        <w:rPr>
          <w:spacing w:val="3"/>
          <w:sz w:val="26"/>
          <w:szCs w:val="26"/>
        </w:rPr>
        <w:t>)</w:t>
      </w:r>
      <w:r w:rsidR="00847B84" w:rsidRPr="00987FA8">
        <w:rPr>
          <w:sz w:val="26"/>
          <w:szCs w:val="26"/>
        </w:rPr>
        <w:t> оплатить</w:t>
      </w:r>
      <w:r w:rsidR="00465119" w:rsidRPr="00987FA8">
        <w:rPr>
          <w:sz w:val="26"/>
          <w:szCs w:val="26"/>
        </w:rPr>
        <w:t xml:space="preserve"> Заказчику</w:t>
      </w:r>
      <w:r w:rsidR="00847B84" w:rsidRPr="00987FA8">
        <w:rPr>
          <w:sz w:val="26"/>
          <w:szCs w:val="26"/>
        </w:rPr>
        <w:t xml:space="preserve"> неустойку</w:t>
      </w:r>
      <w:r w:rsidR="00465119" w:rsidRPr="00987FA8">
        <w:rPr>
          <w:sz w:val="26"/>
          <w:szCs w:val="26"/>
        </w:rPr>
        <w:t xml:space="preserve"> (штраф, пени)</w:t>
      </w:r>
      <w:r w:rsidR="00847B84" w:rsidRPr="00987FA8">
        <w:rPr>
          <w:sz w:val="26"/>
          <w:szCs w:val="26"/>
        </w:rPr>
        <w:t xml:space="preserve"> в течение ___ (______) календарных дней с момента </w:t>
      </w:r>
      <w:r w:rsidR="00465119" w:rsidRPr="00987FA8">
        <w:rPr>
          <w:sz w:val="26"/>
          <w:szCs w:val="26"/>
        </w:rPr>
        <w:t>предъявления соответствующего</w:t>
      </w:r>
      <w:r w:rsidR="00847B84" w:rsidRPr="00987FA8">
        <w:rPr>
          <w:sz w:val="26"/>
          <w:szCs w:val="26"/>
        </w:rPr>
        <w:t xml:space="preserve"> требования</w:t>
      </w:r>
      <w:r w:rsidR="009935BB">
        <w:rPr>
          <w:sz w:val="26"/>
          <w:szCs w:val="26"/>
        </w:rPr>
        <w:t>;</w:t>
      </w:r>
    </w:p>
    <w:p w:rsidR="003E379F" w:rsidRPr="00987FA8" w:rsidRDefault="00AC3139" w:rsidP="003E379F">
      <w:pPr>
        <w:pStyle w:val="a6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</w:t>
      </w:r>
      <w:r w:rsidR="003E379F" w:rsidRPr="00987FA8">
        <w:rPr>
          <w:rFonts w:ascii="Times New Roman" w:hAnsi="Times New Roman"/>
          <w:sz w:val="26"/>
          <w:szCs w:val="26"/>
        </w:rPr>
        <w:t>)</w:t>
      </w:r>
      <w:r w:rsidR="003E379F" w:rsidRPr="00987FA8">
        <w:rPr>
          <w:rFonts w:ascii="Times New Roman" w:hAnsi="Times New Roman"/>
          <w:sz w:val="26"/>
          <w:szCs w:val="26"/>
          <w:lang w:val="en-US"/>
        </w:rPr>
        <w:t> </w:t>
      </w:r>
      <w:r w:rsidR="003E379F" w:rsidRPr="00987FA8">
        <w:rPr>
          <w:rFonts w:ascii="Times New Roman" w:hAnsi="Times New Roman"/>
          <w:sz w:val="26"/>
          <w:szCs w:val="26"/>
          <w:lang w:eastAsia="ru-RU"/>
        </w:rPr>
        <w:t xml:space="preserve">в случае изменения расчетного счета в течение одного рабочего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денежных средств на указанный в Контракте счет </w:t>
      </w:r>
      <w:r w:rsidR="003E379F" w:rsidRPr="00987FA8">
        <w:rPr>
          <w:rFonts w:ascii="Times New Roman" w:hAnsi="Times New Roman"/>
          <w:sz w:val="26"/>
          <w:szCs w:val="26"/>
        </w:rPr>
        <w:t>Эксплуатанта</w:t>
      </w:r>
      <w:r w:rsidR="003E379F" w:rsidRPr="00987FA8">
        <w:rPr>
          <w:rFonts w:ascii="Times New Roman" w:hAnsi="Times New Roman"/>
          <w:sz w:val="26"/>
          <w:szCs w:val="26"/>
          <w:lang w:eastAsia="ru-RU"/>
        </w:rPr>
        <w:t xml:space="preserve">, несет </w:t>
      </w:r>
      <w:r w:rsidR="003E379F" w:rsidRPr="00987FA8">
        <w:rPr>
          <w:rFonts w:ascii="Times New Roman" w:hAnsi="Times New Roman"/>
          <w:sz w:val="26"/>
          <w:szCs w:val="26"/>
        </w:rPr>
        <w:t>Эксплуатант</w:t>
      </w:r>
      <w:r w:rsidR="003E379F" w:rsidRPr="00987FA8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397F44" w:rsidRPr="00733E24" w:rsidRDefault="00397F44" w:rsidP="00397F44">
      <w:pPr>
        <w:tabs>
          <w:tab w:val="left" w:pos="1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30. Эксплуатант</w:t>
      </w:r>
      <w:r w:rsidRPr="00733E24">
        <w:rPr>
          <w:sz w:val="26"/>
          <w:szCs w:val="26"/>
        </w:rPr>
        <w:t xml:space="preserve"> вправе:</w:t>
      </w:r>
    </w:p>
    <w:p w:rsidR="00397F44" w:rsidRDefault="00397F44" w:rsidP="00397F44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33E24">
        <w:rPr>
          <w:rFonts w:ascii="Times New Roman" w:eastAsia="Calibri" w:hAnsi="Times New Roman"/>
          <w:sz w:val="26"/>
          <w:szCs w:val="26"/>
          <w:lang w:eastAsia="en-US"/>
        </w:rPr>
        <w:t>1)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т</w:t>
      </w:r>
      <w:r w:rsidRPr="00733E24">
        <w:rPr>
          <w:rFonts w:ascii="Times New Roman" w:eastAsia="Calibri" w:hAnsi="Times New Roman"/>
          <w:sz w:val="26"/>
          <w:szCs w:val="26"/>
          <w:lang w:eastAsia="en-US"/>
        </w:rPr>
        <w:t>ребовать от Заказчика оплаты оказанных надлежащим образом услуг</w:t>
      </w:r>
      <w:r w:rsidR="00C44B3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44B32" w:rsidRPr="00733E24" w:rsidRDefault="00C44B32" w:rsidP="00397F44">
      <w:pPr>
        <w:pStyle w:val="ConsNonformat"/>
        <w:widowControl/>
        <w:tabs>
          <w:tab w:val="left" w:pos="170"/>
          <w:tab w:val="left" w:pos="540"/>
        </w:tabs>
        <w:ind w:righ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74A99">
        <w:rPr>
          <w:rFonts w:ascii="Times New Roman" w:hAnsi="Times New Roman"/>
          <w:sz w:val="26"/>
          <w:szCs w:val="26"/>
        </w:rPr>
        <w:t xml:space="preserve">Право (требование) </w:t>
      </w:r>
      <w:r>
        <w:rPr>
          <w:rFonts w:ascii="Times New Roman" w:hAnsi="Times New Roman"/>
          <w:sz w:val="26"/>
          <w:szCs w:val="26"/>
        </w:rPr>
        <w:t>Эксплуатанта</w:t>
      </w:r>
      <w:r w:rsidRPr="00174A99">
        <w:rPr>
          <w:rFonts w:ascii="Times New Roman" w:hAnsi="Times New Roman"/>
          <w:sz w:val="26"/>
          <w:szCs w:val="26"/>
        </w:rPr>
        <w:t xml:space="preserve"> по оплате </w:t>
      </w:r>
      <w:r>
        <w:rPr>
          <w:rFonts w:ascii="Times New Roman" w:hAnsi="Times New Roman"/>
          <w:sz w:val="26"/>
          <w:szCs w:val="26"/>
        </w:rPr>
        <w:t>оказанных услуг</w:t>
      </w:r>
      <w:r w:rsidRPr="00174A99">
        <w:rPr>
          <w:rFonts w:ascii="Times New Roman" w:hAnsi="Times New Roman"/>
          <w:sz w:val="26"/>
          <w:szCs w:val="26"/>
        </w:rPr>
        <w:t xml:space="preserve"> не может быть передано </w:t>
      </w:r>
      <w:r>
        <w:rPr>
          <w:rFonts w:ascii="Times New Roman" w:hAnsi="Times New Roman"/>
          <w:sz w:val="26"/>
          <w:szCs w:val="26"/>
        </w:rPr>
        <w:t>Эксплуатантом</w:t>
      </w:r>
      <w:r w:rsidRPr="00174A99">
        <w:rPr>
          <w:rFonts w:ascii="Times New Roman" w:hAnsi="Times New Roman"/>
          <w:sz w:val="26"/>
          <w:szCs w:val="26"/>
        </w:rPr>
        <w:t xml:space="preserve"> другому лицу по сделке (уступка требования) без</w:t>
      </w:r>
      <w:r>
        <w:rPr>
          <w:rFonts w:ascii="Times New Roman" w:hAnsi="Times New Roman"/>
          <w:sz w:val="26"/>
          <w:szCs w:val="26"/>
        </w:rPr>
        <w:t xml:space="preserve"> письменного</w:t>
      </w:r>
      <w:r w:rsidRPr="00174A99">
        <w:rPr>
          <w:rFonts w:ascii="Times New Roman" w:hAnsi="Times New Roman"/>
          <w:sz w:val="26"/>
          <w:szCs w:val="26"/>
        </w:rPr>
        <w:t xml:space="preserve"> согласия Заказчика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E8768F" w:rsidRPr="00987FA8" w:rsidRDefault="00397F44" w:rsidP="00397F44">
      <w:pPr>
        <w:widowControl w:val="0"/>
        <w:shd w:val="clear" w:color="auto" w:fill="FFFFFF"/>
        <w:ind w:right="-1" w:firstLine="709"/>
        <w:rPr>
          <w:spacing w:val="3"/>
          <w:sz w:val="26"/>
          <w:szCs w:val="26"/>
        </w:rPr>
      </w:pPr>
      <w:r w:rsidRPr="00733E24">
        <w:rPr>
          <w:rFonts w:eastAsia="Calibri"/>
          <w:sz w:val="26"/>
          <w:szCs w:val="26"/>
          <w:lang w:eastAsia="en-US"/>
        </w:rPr>
        <w:t>2)</w:t>
      </w:r>
      <w:r>
        <w:rPr>
          <w:rFonts w:eastAsia="Calibri"/>
          <w:sz w:val="26"/>
          <w:szCs w:val="26"/>
          <w:lang w:eastAsia="en-US"/>
        </w:rPr>
        <w:t> п</w:t>
      </w:r>
      <w:r w:rsidRPr="00733E24">
        <w:rPr>
          <w:rFonts w:eastAsia="Calibri"/>
          <w:sz w:val="26"/>
          <w:szCs w:val="26"/>
          <w:lang w:eastAsia="en-US"/>
        </w:rPr>
        <w:t>ривлечь к исполнению своих обязательств по Контракту соисполнителей</w:t>
      </w:r>
      <w:r>
        <w:rPr>
          <w:rFonts w:eastAsia="Calibri"/>
          <w:sz w:val="26"/>
          <w:szCs w:val="26"/>
          <w:lang w:eastAsia="en-US"/>
        </w:rPr>
        <w:t>.</w:t>
      </w:r>
      <w:r w:rsidR="00E47A5D">
        <w:rPr>
          <w:rStyle w:val="ab"/>
          <w:rFonts w:eastAsia="Calibri"/>
          <w:sz w:val="26"/>
          <w:szCs w:val="26"/>
          <w:lang w:eastAsia="en-US"/>
        </w:rPr>
        <w:footnoteReference w:customMarkFollows="1" w:id="15"/>
        <w:t>11.4</w:t>
      </w:r>
      <w:r w:rsidR="00C44B32">
        <w:rPr>
          <w:rFonts w:eastAsia="Calibri"/>
          <w:sz w:val="26"/>
          <w:szCs w:val="26"/>
          <w:lang w:eastAsia="en-US"/>
        </w:rPr>
        <w:t xml:space="preserve"> </w:t>
      </w:r>
    </w:p>
    <w:p w:rsidR="00E8768F" w:rsidRPr="000C0C6F" w:rsidRDefault="000D298D" w:rsidP="00D458BB">
      <w:pPr>
        <w:widowControl w:val="0"/>
        <w:shd w:val="clear" w:color="auto" w:fill="FFFFFF"/>
        <w:ind w:right="-1" w:firstLine="709"/>
        <w:rPr>
          <w:spacing w:val="3"/>
          <w:sz w:val="26"/>
          <w:szCs w:val="26"/>
        </w:rPr>
      </w:pPr>
      <w:r w:rsidRPr="000C0C6F">
        <w:rPr>
          <w:spacing w:val="3"/>
          <w:sz w:val="26"/>
          <w:szCs w:val="26"/>
        </w:rPr>
        <w:t>3</w:t>
      </w:r>
      <w:r w:rsidR="009935BB" w:rsidRPr="000C0C6F">
        <w:rPr>
          <w:spacing w:val="3"/>
          <w:sz w:val="26"/>
          <w:szCs w:val="26"/>
        </w:rPr>
        <w:t>1</w:t>
      </w:r>
      <w:r w:rsidR="00E8768F" w:rsidRPr="000C0C6F">
        <w:rPr>
          <w:spacing w:val="3"/>
          <w:sz w:val="26"/>
          <w:szCs w:val="26"/>
        </w:rPr>
        <w:t>. Заказчик обязан:</w:t>
      </w:r>
      <w:r w:rsidR="00E47A5D">
        <w:rPr>
          <w:spacing w:val="3"/>
          <w:sz w:val="26"/>
          <w:szCs w:val="26"/>
        </w:rPr>
        <w:t xml:space="preserve"> </w:t>
      </w:r>
    </w:p>
    <w:p w:rsidR="00E8768F" w:rsidRPr="000C0C6F" w:rsidRDefault="00F82450" w:rsidP="00D458BB">
      <w:pPr>
        <w:widowControl w:val="0"/>
        <w:shd w:val="clear" w:color="auto" w:fill="FFFFFF"/>
        <w:ind w:right="-1" w:firstLine="709"/>
        <w:rPr>
          <w:spacing w:val="3"/>
          <w:sz w:val="26"/>
          <w:szCs w:val="26"/>
        </w:rPr>
      </w:pPr>
      <w:r w:rsidRPr="000C0C6F">
        <w:rPr>
          <w:spacing w:val="3"/>
          <w:sz w:val="26"/>
          <w:szCs w:val="26"/>
        </w:rPr>
        <w:t>1</w:t>
      </w:r>
      <w:r w:rsidR="00C857D0" w:rsidRPr="000C0C6F">
        <w:rPr>
          <w:spacing w:val="3"/>
          <w:sz w:val="26"/>
          <w:szCs w:val="26"/>
        </w:rPr>
        <w:t>) </w:t>
      </w:r>
      <w:r w:rsidR="00E8768F" w:rsidRPr="000C0C6F">
        <w:rPr>
          <w:spacing w:val="3"/>
          <w:sz w:val="26"/>
          <w:szCs w:val="26"/>
        </w:rPr>
        <w:t>оплатить стоимость оказанных услуг в порядке и на условиях, оп</w:t>
      </w:r>
      <w:r w:rsidR="00690D43" w:rsidRPr="000C0C6F">
        <w:rPr>
          <w:spacing w:val="3"/>
          <w:sz w:val="26"/>
          <w:szCs w:val="26"/>
        </w:rPr>
        <w:t>ределенных настоящим Контрактом;</w:t>
      </w:r>
    </w:p>
    <w:p w:rsidR="000C0C6F" w:rsidRPr="000C0C6F" w:rsidRDefault="000C0C6F" w:rsidP="00D458BB">
      <w:pPr>
        <w:widowControl w:val="0"/>
        <w:shd w:val="clear" w:color="auto" w:fill="FFFFFF"/>
        <w:ind w:right="-1" w:firstLine="709"/>
        <w:rPr>
          <w:spacing w:val="3"/>
          <w:sz w:val="26"/>
          <w:szCs w:val="26"/>
        </w:rPr>
      </w:pPr>
      <w:r w:rsidRPr="000C0C6F">
        <w:rPr>
          <w:spacing w:val="3"/>
          <w:sz w:val="26"/>
          <w:szCs w:val="26"/>
        </w:rPr>
        <w:t>2) предоставлять заявки на полет в срок не менее чем за</w:t>
      </w:r>
      <w:r w:rsidRPr="000C0C6F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_____</w:t>
      </w:r>
      <w:r w:rsidRPr="000C0C6F">
        <w:rPr>
          <w:rStyle w:val="a8"/>
          <w:sz w:val="26"/>
          <w:szCs w:val="26"/>
        </w:rPr>
        <w:t xml:space="preserve"> до</w:t>
      </w:r>
      <w:r w:rsidRPr="000C0C6F">
        <w:rPr>
          <w:spacing w:val="3"/>
          <w:sz w:val="26"/>
          <w:szCs w:val="26"/>
        </w:rPr>
        <w:t xml:space="preserve"> момента выполнения полёта. Возможность выполнения заявки</w:t>
      </w:r>
      <w:r w:rsidR="00012EF7">
        <w:rPr>
          <w:spacing w:val="3"/>
          <w:sz w:val="26"/>
          <w:szCs w:val="26"/>
        </w:rPr>
        <w:t xml:space="preserve"> на полёт</w:t>
      </w:r>
      <w:r w:rsidRPr="000C0C6F">
        <w:rPr>
          <w:spacing w:val="3"/>
          <w:sz w:val="26"/>
          <w:szCs w:val="26"/>
        </w:rPr>
        <w:t>, поданной за меньший срок до вылета, согласовывать с Эксплуатантом;</w:t>
      </w:r>
      <w:r w:rsidR="00012EF7">
        <w:rPr>
          <w:rStyle w:val="ab"/>
          <w:spacing w:val="3"/>
          <w:sz w:val="26"/>
          <w:szCs w:val="26"/>
        </w:rPr>
        <w:footnoteReference w:id="16"/>
      </w:r>
      <w:r w:rsidR="00E47A5D">
        <w:rPr>
          <w:spacing w:val="3"/>
          <w:sz w:val="26"/>
          <w:szCs w:val="26"/>
        </w:rPr>
        <w:t xml:space="preserve"> </w:t>
      </w:r>
    </w:p>
    <w:p w:rsidR="00E8768F" w:rsidRPr="00987FA8" w:rsidRDefault="00012EF7" w:rsidP="00D458BB">
      <w:pPr>
        <w:widowControl w:val="0"/>
        <w:shd w:val="clear" w:color="auto" w:fill="FFFFFF"/>
        <w:ind w:right="-1" w:firstLine="709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3</w:t>
      </w:r>
      <w:r w:rsidR="00E8768F" w:rsidRPr="000C0C6F">
        <w:rPr>
          <w:spacing w:val="3"/>
          <w:sz w:val="26"/>
          <w:szCs w:val="26"/>
        </w:rPr>
        <w:t>) в случае неисполнения или ненадлежащего исполнения по вине Эксплуатанта обязательств, предусмотренных</w:t>
      </w:r>
      <w:r w:rsidR="00E8768F" w:rsidRPr="00987FA8">
        <w:rPr>
          <w:spacing w:val="3"/>
          <w:sz w:val="26"/>
          <w:szCs w:val="26"/>
        </w:rPr>
        <w:t xml:space="preserve"> настоящим Контрактом, требовать от Эксплуатанта уплаты неустойки (штрафов, пеней) путем направления Эксплуатанту требования об оплате сумм неустойки (пеней, </w:t>
      </w:r>
      <w:r w:rsidR="00690D43" w:rsidRPr="00987FA8">
        <w:rPr>
          <w:spacing w:val="3"/>
          <w:sz w:val="26"/>
          <w:szCs w:val="26"/>
        </w:rPr>
        <w:t>штрафов) в добровольном порядке;</w:t>
      </w:r>
    </w:p>
    <w:p w:rsidR="00E8768F" w:rsidRPr="00987FA8" w:rsidRDefault="00012EF7" w:rsidP="00D458BB">
      <w:pPr>
        <w:widowControl w:val="0"/>
        <w:shd w:val="clear" w:color="auto" w:fill="FFFFFF"/>
        <w:ind w:right="-1" w:firstLine="709"/>
        <w:rPr>
          <w:sz w:val="26"/>
          <w:szCs w:val="26"/>
        </w:rPr>
      </w:pPr>
      <w:r>
        <w:rPr>
          <w:spacing w:val="3"/>
          <w:sz w:val="26"/>
          <w:szCs w:val="26"/>
        </w:rPr>
        <w:t>4</w:t>
      </w:r>
      <w:r w:rsidR="00E8768F" w:rsidRPr="00987FA8">
        <w:rPr>
          <w:spacing w:val="3"/>
          <w:sz w:val="26"/>
          <w:szCs w:val="26"/>
        </w:rPr>
        <w:t>) о</w:t>
      </w:r>
      <w:r w:rsidR="00E8768F" w:rsidRPr="00987FA8">
        <w:rPr>
          <w:sz w:val="26"/>
          <w:szCs w:val="26"/>
        </w:rPr>
        <w:t>существлять контроль за исполнением Эксплуатантом условий Контракта в соответствии с законод</w:t>
      </w:r>
      <w:r w:rsidR="00F82450">
        <w:rPr>
          <w:sz w:val="26"/>
          <w:szCs w:val="26"/>
        </w:rPr>
        <w:t>ательством Российской Федерации.</w:t>
      </w:r>
    </w:p>
    <w:p w:rsidR="00E90D92" w:rsidRDefault="000D298D" w:rsidP="00E90D92">
      <w:pPr>
        <w:widowControl w:val="0"/>
        <w:shd w:val="clear" w:color="auto" w:fill="FFFFFF"/>
        <w:ind w:right="-1" w:firstLine="709"/>
        <w:rPr>
          <w:snapToGrid w:val="0"/>
          <w:sz w:val="26"/>
          <w:szCs w:val="26"/>
        </w:rPr>
      </w:pPr>
      <w:r w:rsidRPr="00987FA8">
        <w:rPr>
          <w:spacing w:val="3"/>
          <w:sz w:val="26"/>
          <w:szCs w:val="26"/>
        </w:rPr>
        <w:lastRenderedPageBreak/>
        <w:t>3</w:t>
      </w:r>
      <w:r w:rsidR="009935BB">
        <w:rPr>
          <w:spacing w:val="3"/>
          <w:sz w:val="26"/>
          <w:szCs w:val="26"/>
        </w:rPr>
        <w:t>2</w:t>
      </w:r>
      <w:r w:rsidR="003E46AD">
        <w:rPr>
          <w:spacing w:val="3"/>
          <w:sz w:val="26"/>
          <w:szCs w:val="26"/>
        </w:rPr>
        <w:t>. </w:t>
      </w:r>
      <w:r w:rsidR="00E8768F" w:rsidRPr="00987FA8">
        <w:rPr>
          <w:spacing w:val="3"/>
          <w:sz w:val="26"/>
          <w:szCs w:val="26"/>
        </w:rPr>
        <w:t xml:space="preserve">Заказчик имеет </w:t>
      </w:r>
      <w:r w:rsidR="006C6AB5" w:rsidRPr="00987FA8">
        <w:rPr>
          <w:spacing w:val="3"/>
          <w:sz w:val="26"/>
          <w:szCs w:val="26"/>
        </w:rPr>
        <w:t>право</w:t>
      </w:r>
      <w:r w:rsidR="00E90D92">
        <w:rPr>
          <w:spacing w:val="3"/>
          <w:sz w:val="26"/>
          <w:szCs w:val="26"/>
        </w:rPr>
        <w:t xml:space="preserve"> </w:t>
      </w:r>
      <w:r w:rsidR="00E90D92">
        <w:rPr>
          <w:snapToGrid w:val="0"/>
          <w:sz w:val="26"/>
          <w:szCs w:val="26"/>
        </w:rPr>
        <w:t xml:space="preserve">направлять Эксплуатанту запросы о ходе исполнения обязательств по Контракту, в том числе запрашивать документы (копии документов), необходимые для контроля за ходом исполнения настоящего Контракта. </w:t>
      </w:r>
    </w:p>
    <w:p w:rsidR="00DD16FF" w:rsidRPr="00987FA8" w:rsidRDefault="00DD16FF" w:rsidP="00D458BB">
      <w:pPr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</w:p>
    <w:p w:rsidR="00DD16FF" w:rsidRPr="00987FA8" w:rsidRDefault="00DD16FF" w:rsidP="00D458BB">
      <w:pPr>
        <w:tabs>
          <w:tab w:val="left" w:pos="720"/>
        </w:tabs>
        <w:ind w:right="-1" w:firstLine="709"/>
        <w:jc w:val="center"/>
        <w:rPr>
          <w:b/>
          <w:snapToGrid w:val="0"/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7A01A7" w:rsidRPr="00987FA8">
        <w:rPr>
          <w:sz w:val="26"/>
          <w:szCs w:val="26"/>
          <w:lang w:val="en-US"/>
        </w:rPr>
        <w:t>V</w:t>
      </w:r>
    </w:p>
    <w:p w:rsidR="00847B84" w:rsidRPr="00987FA8" w:rsidRDefault="00847B84" w:rsidP="00D458BB">
      <w:pPr>
        <w:tabs>
          <w:tab w:val="left" w:pos="720"/>
        </w:tabs>
        <w:ind w:right="-1" w:firstLine="709"/>
        <w:jc w:val="center"/>
        <w:rPr>
          <w:b/>
          <w:snapToGrid w:val="0"/>
          <w:sz w:val="26"/>
          <w:szCs w:val="26"/>
        </w:rPr>
      </w:pPr>
      <w:r w:rsidRPr="00987FA8">
        <w:rPr>
          <w:b/>
          <w:snapToGrid w:val="0"/>
          <w:sz w:val="26"/>
          <w:szCs w:val="26"/>
        </w:rPr>
        <w:t>Ответственность Сторон</w:t>
      </w:r>
    </w:p>
    <w:p w:rsidR="00847B84" w:rsidRPr="00987FA8" w:rsidRDefault="00847B84" w:rsidP="00D458BB">
      <w:pPr>
        <w:ind w:right="-1" w:firstLine="709"/>
        <w:rPr>
          <w:sz w:val="26"/>
          <w:szCs w:val="26"/>
        </w:rPr>
      </w:pP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33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 xml:space="preserve">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Контракта. </w:t>
      </w: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34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своих обязательств, </w:t>
      </w:r>
      <w:r w:rsidR="006E1D89">
        <w:rPr>
          <w:sz w:val="26"/>
          <w:szCs w:val="26"/>
        </w:rPr>
        <w:t>Эксплуатант</w:t>
      </w:r>
      <w:r w:rsidR="000A263D" w:rsidRPr="00987FA8">
        <w:rPr>
          <w:sz w:val="26"/>
          <w:szCs w:val="26"/>
        </w:rPr>
        <w:t xml:space="preserve"> вправе потребовать от Заказчика уплату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</w:t>
      </w:r>
      <w:r w:rsidR="003D4CB9">
        <w:rPr>
          <w:sz w:val="26"/>
          <w:szCs w:val="26"/>
        </w:rPr>
        <w:t>ключевой ставки</w:t>
      </w:r>
      <w:r w:rsidR="000A263D" w:rsidRPr="00987FA8">
        <w:rPr>
          <w:sz w:val="26"/>
          <w:szCs w:val="26"/>
        </w:rPr>
        <w:t xml:space="preserve"> Центрального банка Российской Федерации, действующей на дату уплаты пени, от не уплаченной в срок суммы. </w:t>
      </w:r>
      <w:r w:rsidR="003D4CB9">
        <w:rPr>
          <w:sz w:val="26"/>
          <w:szCs w:val="26"/>
        </w:rPr>
        <w:t xml:space="preserve"> </w:t>
      </w: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35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</w:r>
      <w:r w:rsidR="00880690" w:rsidRPr="00FC25D0">
        <w:rPr>
          <w:sz w:val="26"/>
          <w:szCs w:val="26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          в виде фиксированной суммы в размере ____________ (______________)</w:t>
      </w:r>
      <w:r w:rsidR="00880690">
        <w:rPr>
          <w:sz w:val="26"/>
          <w:szCs w:val="26"/>
        </w:rPr>
        <w:t xml:space="preserve"> рублей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rStyle w:val="ab"/>
          <w:sz w:val="26"/>
          <w:szCs w:val="26"/>
        </w:rPr>
        <w:footnoteReference w:id="17"/>
      </w:r>
      <w:r w:rsidR="000A263D" w:rsidRPr="00987FA8">
        <w:rPr>
          <w:sz w:val="26"/>
          <w:szCs w:val="26"/>
        </w:rPr>
        <w:t xml:space="preserve"> </w:t>
      </w:r>
    </w:p>
    <w:p w:rsidR="00880690" w:rsidRDefault="00880690" w:rsidP="00B9468C">
      <w:pPr>
        <w:tabs>
          <w:tab w:val="left" w:pos="1134"/>
        </w:tabs>
        <w:ind w:firstLine="709"/>
        <w:rPr>
          <w:sz w:val="26"/>
          <w:szCs w:val="26"/>
        </w:rPr>
      </w:pPr>
      <w:r w:rsidRPr="00FC25D0">
        <w:rPr>
          <w:sz w:val="26"/>
          <w:szCs w:val="26"/>
        </w:rPr>
        <w:t>Общая сумма начисленной неустойки (штрафов, пени) за ненадлежащее исполнение Заказчиком обязательств, предусмотренных настоящим Контрактом, не может превышать цену Контракта.</w:t>
      </w:r>
      <w:r>
        <w:rPr>
          <w:sz w:val="26"/>
          <w:szCs w:val="26"/>
        </w:rPr>
        <w:t xml:space="preserve"> </w:t>
      </w:r>
    </w:p>
    <w:p w:rsidR="00880690" w:rsidRPr="00FC25D0" w:rsidRDefault="009935BB" w:rsidP="00880690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36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</w:r>
      <w:r w:rsidR="00880690" w:rsidRPr="00FC25D0">
        <w:rPr>
          <w:sz w:val="26"/>
          <w:szCs w:val="26"/>
        </w:rPr>
        <w:t>В случае просрочки выполнения Эксплуатантом обязательств, предусмотренных настоящим Контрактом, а также в иных случаях неисполнения или ненадлежащего выполнения Эксплуатантом обязательств, предусмотренных Контрактом, Заказчик направляет Эксплуатант</w:t>
      </w:r>
      <w:r w:rsidR="00880690">
        <w:rPr>
          <w:sz w:val="26"/>
          <w:szCs w:val="26"/>
        </w:rPr>
        <w:t>у</w:t>
      </w:r>
      <w:r w:rsidR="00880690" w:rsidRPr="00FC25D0">
        <w:rPr>
          <w:sz w:val="26"/>
          <w:szCs w:val="26"/>
        </w:rPr>
        <w:t xml:space="preserve"> требование об уплате неустойки (пени, штрафа).</w:t>
      </w:r>
    </w:p>
    <w:p w:rsidR="000A263D" w:rsidRPr="00987FA8" w:rsidRDefault="00880690" w:rsidP="00880690">
      <w:pPr>
        <w:tabs>
          <w:tab w:val="left" w:pos="1134"/>
        </w:tabs>
        <w:ind w:firstLine="709"/>
        <w:rPr>
          <w:sz w:val="26"/>
          <w:szCs w:val="26"/>
        </w:rPr>
      </w:pPr>
      <w:r w:rsidRPr="00FC25D0">
        <w:rPr>
          <w:sz w:val="26"/>
          <w:szCs w:val="26"/>
        </w:rPr>
        <w:t>За каждый факт неисполнения или ненадлежащего выполнения Эксплуатантом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в размере ____________ (______________)</w:t>
      </w:r>
      <w:r>
        <w:rPr>
          <w:sz w:val="26"/>
          <w:szCs w:val="26"/>
        </w:rPr>
        <w:t>.</w:t>
      </w:r>
      <w:r w:rsidR="000A263D" w:rsidRPr="00987FA8">
        <w:rPr>
          <w:rStyle w:val="ab"/>
          <w:sz w:val="26"/>
          <w:szCs w:val="26"/>
        </w:rPr>
        <w:footnoteReference w:id="18"/>
      </w:r>
      <w:r w:rsidR="000A263D" w:rsidRPr="00987FA8">
        <w:rPr>
          <w:sz w:val="26"/>
          <w:szCs w:val="26"/>
        </w:rPr>
        <w:t xml:space="preserve">   </w:t>
      </w:r>
    </w:p>
    <w:p w:rsidR="005530CC" w:rsidRPr="00FC25D0" w:rsidRDefault="005530CC" w:rsidP="005530CC">
      <w:pPr>
        <w:autoSpaceDE w:val="0"/>
        <w:autoSpaceDN w:val="0"/>
        <w:adjustRightInd w:val="0"/>
        <w:ind w:firstLine="709"/>
        <w:rPr>
          <w:sz w:val="26"/>
          <w:szCs w:val="26"/>
          <w:vertAlign w:val="superscript"/>
        </w:rPr>
      </w:pPr>
      <w:r w:rsidRPr="00FC25D0">
        <w:rPr>
          <w:sz w:val="26"/>
          <w:szCs w:val="26"/>
        </w:rPr>
        <w:lastRenderedPageBreak/>
        <w:t>За каждый факт неисполнения или ненадлежащего выполнения Эксплуатантом обязательства, предусмотренного Контрактом, которое не имеет стоимостного выражения, размер штрафа устанавливается (при наличии                   в Контракте таких обязательств) в виде фиксированной суммы в размере ____________ (______________) рублей.</w:t>
      </w:r>
      <w:r w:rsidR="00E47A5D">
        <w:rPr>
          <w:rStyle w:val="ab"/>
          <w:sz w:val="26"/>
          <w:szCs w:val="26"/>
        </w:rPr>
        <w:footnoteReference w:customMarkFollows="1" w:id="19"/>
        <w:t>14.1</w:t>
      </w:r>
    </w:p>
    <w:p w:rsidR="005530CC" w:rsidRPr="00FC25D0" w:rsidRDefault="005530CC" w:rsidP="005530C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C25D0">
        <w:rPr>
          <w:sz w:val="26"/>
          <w:szCs w:val="26"/>
        </w:rPr>
        <w:t xml:space="preserve">Пеня начисляется за каждый день просрочки выполнения Эксплуатантом обязательства, предусмотренного настоящим Контрактом, в размере одной трехсотой действующей на дату уплаты пени </w:t>
      </w:r>
      <w:r w:rsidR="003D4CB9">
        <w:rPr>
          <w:sz w:val="26"/>
          <w:szCs w:val="26"/>
        </w:rPr>
        <w:t>ключевой ставки</w:t>
      </w:r>
      <w:r w:rsidR="003D4CB9" w:rsidRPr="00FC25D0">
        <w:rPr>
          <w:sz w:val="26"/>
          <w:szCs w:val="26"/>
        </w:rPr>
        <w:t xml:space="preserve"> </w:t>
      </w:r>
      <w:r w:rsidRPr="00FC25D0">
        <w:rPr>
          <w:sz w:val="26"/>
          <w:szCs w:val="26"/>
        </w:rPr>
        <w:t>Центрального банка Российской Федерации от цены Контракта, уменьшенной на сумму, пропорциональную объему обязательств, предусмотренных Контрактом           и фактически выполненных Эксплуатантом.</w:t>
      </w:r>
      <w:r w:rsidR="003D4CB9">
        <w:rPr>
          <w:sz w:val="26"/>
          <w:szCs w:val="26"/>
        </w:rPr>
        <w:t xml:space="preserve"> </w:t>
      </w:r>
    </w:p>
    <w:p w:rsidR="005530CC" w:rsidRDefault="005530CC" w:rsidP="005530CC">
      <w:pPr>
        <w:tabs>
          <w:tab w:val="left" w:pos="1134"/>
        </w:tabs>
        <w:ind w:firstLine="709"/>
        <w:rPr>
          <w:sz w:val="26"/>
          <w:szCs w:val="26"/>
        </w:rPr>
      </w:pPr>
      <w:r w:rsidRPr="00FC25D0">
        <w:rPr>
          <w:sz w:val="26"/>
          <w:szCs w:val="26"/>
        </w:rPr>
        <w:t>Общая сумма начисленной неустойки (штрафов, пени) за неисполнение      или ненадлежащее выполнение Эксплуатантом обязательств, предусмотренных настоящим Контрактом, не может превышать цену Контракта.</w:t>
      </w: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37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>Стороны освобождаются от уплаты штрафа, пени, если докажут, что неисполнение или ненадлежащее исполнение обязательств, предусмотренных Контрактом, произошло вследствие непреодолимой силы или по вине другой Стороны.</w:t>
      </w: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38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>Уплата штрафа, пени не освобождает Стороны от исполнения своих обязательств по Контракту.</w:t>
      </w: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39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 xml:space="preserve">Во всем остальном, что не урегулировано условиями Контракта, Стороны несут ответственность в соответствии с законодательством Российской Федерации. </w:t>
      </w:r>
    </w:p>
    <w:p w:rsidR="00847B84" w:rsidRPr="00987FA8" w:rsidRDefault="00847B84" w:rsidP="00D458BB">
      <w:pPr>
        <w:tabs>
          <w:tab w:val="left" w:pos="-540"/>
          <w:tab w:val="num" w:pos="360"/>
          <w:tab w:val="num" w:pos="1440"/>
        </w:tabs>
        <w:ind w:right="-1" w:firstLine="709"/>
        <w:rPr>
          <w:snapToGrid w:val="0"/>
          <w:color w:val="002060"/>
          <w:sz w:val="26"/>
          <w:szCs w:val="26"/>
        </w:rPr>
      </w:pPr>
    </w:p>
    <w:p w:rsidR="007E7373" w:rsidRPr="00987FA8" w:rsidRDefault="007E7373" w:rsidP="007E7373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D45212" w:rsidRPr="00987FA8">
        <w:rPr>
          <w:sz w:val="26"/>
          <w:szCs w:val="26"/>
          <w:lang w:val="en-US"/>
        </w:rPr>
        <w:t>VI</w:t>
      </w:r>
    </w:p>
    <w:p w:rsidR="007E7373" w:rsidRPr="00987FA8" w:rsidRDefault="007E7373" w:rsidP="007E7373">
      <w:pPr>
        <w:ind w:right="-1" w:firstLine="709"/>
        <w:contextualSpacing/>
        <w:jc w:val="center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>Форс-мажор</w:t>
      </w:r>
    </w:p>
    <w:p w:rsidR="007E7373" w:rsidRPr="00987FA8" w:rsidRDefault="007E7373" w:rsidP="007E7373">
      <w:pPr>
        <w:ind w:right="-1" w:firstLine="709"/>
        <w:contextualSpacing/>
        <w:jc w:val="center"/>
        <w:rPr>
          <w:b/>
          <w:sz w:val="26"/>
          <w:szCs w:val="26"/>
        </w:rPr>
      </w:pPr>
    </w:p>
    <w:p w:rsidR="007E7373" w:rsidRPr="00987FA8" w:rsidRDefault="007E7373" w:rsidP="007E7373">
      <w:pPr>
        <w:widowControl w:val="0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</w:t>
      </w:r>
      <w:r w:rsidR="009935BB">
        <w:rPr>
          <w:snapToGrid w:val="0"/>
          <w:sz w:val="26"/>
          <w:szCs w:val="26"/>
        </w:rPr>
        <w:t>0</w:t>
      </w:r>
      <w:r w:rsidRPr="00987FA8">
        <w:rPr>
          <w:snapToGrid w:val="0"/>
          <w:sz w:val="26"/>
          <w:szCs w:val="26"/>
        </w:rPr>
        <w:t>. </w:t>
      </w:r>
      <w:r w:rsidRPr="00987FA8">
        <w:rPr>
          <w:sz w:val="26"/>
          <w:szCs w:val="26"/>
        </w:rPr>
        <w:t xml:space="preserve">Стороны освобождаются от ответственности за частичное или полное неисполнение обязательств по настоящему Контракту, если это неисполнение </w:t>
      </w:r>
      <w:r w:rsidRPr="00987FA8">
        <w:rPr>
          <w:sz w:val="26"/>
          <w:szCs w:val="26"/>
        </w:rPr>
        <w:lastRenderedPageBreak/>
        <w:t xml:space="preserve">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настоящего Контракта, которые Стороны не могли предвидеть или предотвратить. </w:t>
      </w:r>
      <w:r w:rsidRPr="00987FA8">
        <w:rPr>
          <w:snapToGrid w:val="0"/>
          <w:sz w:val="26"/>
          <w:szCs w:val="26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7E7373" w:rsidRPr="00987FA8" w:rsidRDefault="007E7373" w:rsidP="007E7373">
      <w:pPr>
        <w:widowControl w:val="0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</w:t>
      </w:r>
      <w:r w:rsidR="009935BB">
        <w:rPr>
          <w:snapToGrid w:val="0"/>
          <w:sz w:val="26"/>
          <w:szCs w:val="26"/>
        </w:rPr>
        <w:t>1</w:t>
      </w:r>
      <w:r w:rsidRPr="00987FA8">
        <w:rPr>
          <w:snapToGrid w:val="0"/>
          <w:sz w:val="26"/>
          <w:szCs w:val="26"/>
        </w:rPr>
        <w:t>. 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5 (пяти)</w:t>
      </w:r>
      <w:r w:rsidRPr="00987FA8">
        <w:rPr>
          <w:i/>
          <w:snapToGrid w:val="0"/>
          <w:sz w:val="26"/>
          <w:szCs w:val="26"/>
        </w:rPr>
        <w:t xml:space="preserve"> </w:t>
      </w:r>
      <w:r w:rsidRPr="00987FA8">
        <w:rPr>
          <w:snapToGrid w:val="0"/>
          <w:sz w:val="26"/>
          <w:szCs w:val="26"/>
        </w:rPr>
        <w:t xml:space="preserve"> рабочих дней 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7E7373" w:rsidRPr="00987FA8" w:rsidRDefault="007E7373" w:rsidP="007E7373">
      <w:pPr>
        <w:widowControl w:val="0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</w:t>
      </w:r>
      <w:r w:rsidR="005C1F49">
        <w:rPr>
          <w:snapToGrid w:val="0"/>
          <w:sz w:val="26"/>
          <w:szCs w:val="26"/>
        </w:rPr>
        <w:t>2</w:t>
      </w:r>
      <w:r w:rsidRPr="00987FA8">
        <w:rPr>
          <w:snapToGrid w:val="0"/>
          <w:sz w:val="26"/>
          <w:szCs w:val="26"/>
        </w:rPr>
        <w:t>. Неизвещение или несвоевременное извещение другой Стороны, согласно пункту 4</w:t>
      </w:r>
      <w:r w:rsidR="005C1F49">
        <w:rPr>
          <w:snapToGrid w:val="0"/>
          <w:sz w:val="26"/>
          <w:szCs w:val="26"/>
        </w:rPr>
        <w:t>1</w:t>
      </w:r>
      <w:r w:rsidRPr="00987FA8">
        <w:rPr>
          <w:snapToGrid w:val="0"/>
          <w:sz w:val="26"/>
          <w:szCs w:val="26"/>
        </w:rPr>
        <w:t xml:space="preserve"> настоящего Контракта, влечет за собой утрату права ссылаться на эти обстоятельства.</w:t>
      </w:r>
    </w:p>
    <w:p w:rsidR="007E7373" w:rsidRPr="00987FA8" w:rsidRDefault="007E7373" w:rsidP="007E7373">
      <w:pPr>
        <w:widowControl w:val="0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</w:t>
      </w:r>
      <w:r w:rsidR="005C1F49">
        <w:rPr>
          <w:snapToGrid w:val="0"/>
          <w:sz w:val="26"/>
          <w:szCs w:val="26"/>
        </w:rPr>
        <w:t>3</w:t>
      </w:r>
      <w:r w:rsidRPr="00987FA8">
        <w:rPr>
          <w:snapToGrid w:val="0"/>
          <w:sz w:val="26"/>
          <w:szCs w:val="26"/>
        </w:rPr>
        <w:t>. Если подобное состояние невыполнения обязательств продлится более                       1 (одного) месяца подряд, то каждая Сторона имеет право потребовать расторжения настоящего Контракта без возмещения убытков, понесённых в связи с наступлением таких обстоятельств, в порядке, предусмотренном законодательством Российской Федерации и настоящим Контрактом.</w:t>
      </w:r>
    </w:p>
    <w:p w:rsidR="00847B84" w:rsidRPr="00987FA8" w:rsidRDefault="007E7373" w:rsidP="00D458BB">
      <w:pPr>
        <w:autoSpaceDE w:val="0"/>
        <w:autoSpaceDN w:val="0"/>
        <w:adjustRightInd w:val="0"/>
        <w:ind w:right="-1" w:firstLine="709"/>
        <w:rPr>
          <w:sz w:val="26"/>
          <w:szCs w:val="26"/>
        </w:rPr>
      </w:pPr>
      <w:r w:rsidRPr="00987FA8">
        <w:rPr>
          <w:sz w:val="26"/>
          <w:szCs w:val="26"/>
        </w:rPr>
        <w:t xml:space="preserve"> </w:t>
      </w:r>
    </w:p>
    <w:p w:rsidR="007E7373" w:rsidRPr="00987FA8" w:rsidRDefault="007E7373" w:rsidP="007E7373">
      <w:pPr>
        <w:keepNext/>
        <w:widowControl w:val="0"/>
        <w:autoSpaceDE w:val="0"/>
        <w:autoSpaceDN w:val="0"/>
        <w:adjustRightInd w:val="0"/>
        <w:spacing w:line="20" w:lineRule="atLeast"/>
        <w:ind w:right="-1" w:firstLine="709"/>
        <w:jc w:val="center"/>
        <w:rPr>
          <w:b/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D45212" w:rsidRPr="00987FA8">
        <w:rPr>
          <w:sz w:val="26"/>
          <w:szCs w:val="26"/>
          <w:lang w:val="en-US"/>
        </w:rPr>
        <w:t>VII</w:t>
      </w:r>
    </w:p>
    <w:p w:rsidR="007E7373" w:rsidRPr="00987FA8" w:rsidRDefault="007E7373" w:rsidP="007E7373">
      <w:pPr>
        <w:keepNext/>
        <w:widowControl w:val="0"/>
        <w:autoSpaceDE w:val="0"/>
        <w:autoSpaceDN w:val="0"/>
        <w:adjustRightInd w:val="0"/>
        <w:spacing w:line="20" w:lineRule="atLeast"/>
        <w:ind w:right="-1" w:firstLine="709"/>
        <w:jc w:val="center"/>
        <w:rPr>
          <w:sz w:val="26"/>
          <w:szCs w:val="26"/>
        </w:rPr>
      </w:pPr>
      <w:r w:rsidRPr="00987FA8">
        <w:rPr>
          <w:b/>
          <w:sz w:val="26"/>
          <w:szCs w:val="26"/>
        </w:rPr>
        <w:t>Срок действия и порядок расторжения Контракта</w:t>
      </w:r>
    </w:p>
    <w:p w:rsidR="007E7373" w:rsidRPr="00987FA8" w:rsidRDefault="007E7373" w:rsidP="007E7373">
      <w:pPr>
        <w:keepNext/>
        <w:widowControl w:val="0"/>
        <w:autoSpaceDE w:val="0"/>
        <w:autoSpaceDN w:val="0"/>
        <w:adjustRightInd w:val="0"/>
        <w:spacing w:line="20" w:lineRule="atLeast"/>
        <w:ind w:right="-1" w:firstLine="709"/>
        <w:outlineLvl w:val="1"/>
        <w:rPr>
          <w:snapToGrid w:val="0"/>
          <w:sz w:val="26"/>
          <w:szCs w:val="26"/>
        </w:rPr>
      </w:pPr>
    </w:p>
    <w:p w:rsidR="007E7373" w:rsidRPr="00987FA8" w:rsidRDefault="009935BB" w:rsidP="00B946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5C1F49">
        <w:rPr>
          <w:sz w:val="26"/>
          <w:szCs w:val="26"/>
        </w:rPr>
        <w:t>4</w:t>
      </w:r>
      <w:r w:rsidR="007E7373" w:rsidRPr="00987FA8">
        <w:rPr>
          <w:sz w:val="26"/>
          <w:szCs w:val="26"/>
        </w:rPr>
        <w:t>.</w:t>
      </w:r>
      <w:r w:rsidR="007E7373" w:rsidRPr="00987FA8">
        <w:rPr>
          <w:sz w:val="26"/>
          <w:szCs w:val="26"/>
        </w:rPr>
        <w:tab/>
        <w:t>Контракт вступает в силу с момента заключения и действует до полного исполнения Сторонами своих обязательств по Контракту.</w:t>
      </w:r>
    </w:p>
    <w:p w:rsidR="007E7373" w:rsidRPr="00987FA8" w:rsidRDefault="007E7373" w:rsidP="00B946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 xml:space="preserve">Вариант 1. </w:t>
      </w:r>
    </w:p>
    <w:p w:rsidR="007E7373" w:rsidRPr="00987FA8" w:rsidRDefault="009935BB" w:rsidP="00B9468C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5C1F49">
        <w:rPr>
          <w:sz w:val="26"/>
          <w:szCs w:val="26"/>
        </w:rPr>
        <w:t>5</w:t>
      </w:r>
      <w:r w:rsidR="007E7373" w:rsidRPr="00987FA8">
        <w:rPr>
          <w:sz w:val="26"/>
          <w:szCs w:val="26"/>
        </w:rPr>
        <w:t>.</w:t>
      </w:r>
      <w:r w:rsidR="007E7373" w:rsidRPr="00987FA8">
        <w:rPr>
          <w:sz w:val="26"/>
          <w:szCs w:val="26"/>
        </w:rPr>
        <w:tab/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7E7373" w:rsidRPr="00987FA8" w:rsidRDefault="007E7373" w:rsidP="00B946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 xml:space="preserve">Вариант 2. </w:t>
      </w:r>
    </w:p>
    <w:p w:rsidR="007E7373" w:rsidRPr="00987FA8" w:rsidRDefault="009935BB" w:rsidP="00B9468C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5C1F49">
        <w:rPr>
          <w:sz w:val="26"/>
          <w:szCs w:val="26"/>
        </w:rPr>
        <w:t>5</w:t>
      </w:r>
      <w:r w:rsidR="007E7373" w:rsidRPr="00987FA8">
        <w:rPr>
          <w:sz w:val="26"/>
          <w:szCs w:val="26"/>
        </w:rPr>
        <w:t>.</w:t>
      </w:r>
      <w:r w:rsidR="007E7373" w:rsidRPr="00987FA8">
        <w:rPr>
          <w:sz w:val="26"/>
          <w:szCs w:val="26"/>
        </w:rPr>
        <w:tab/>
        <w:t>Расторжение Контракта допускается по соглашению Сторон, решению суда.</w:t>
      </w:r>
    </w:p>
    <w:p w:rsidR="007E7373" w:rsidRPr="00987FA8" w:rsidRDefault="009935BB" w:rsidP="00B9468C">
      <w:pPr>
        <w:widowControl w:val="0"/>
        <w:tabs>
          <w:tab w:val="left" w:pos="1134"/>
        </w:tabs>
        <w:autoSpaceDE w:val="0"/>
        <w:autoSpaceDN w:val="0"/>
        <w:adjustRightInd w:val="0"/>
        <w:spacing w:line="20" w:lineRule="atLeast"/>
        <w:ind w:right="-1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5C1F49">
        <w:rPr>
          <w:sz w:val="26"/>
          <w:szCs w:val="26"/>
        </w:rPr>
        <w:t>6</w:t>
      </w:r>
      <w:r w:rsidR="007E7373" w:rsidRPr="00987FA8">
        <w:rPr>
          <w:sz w:val="26"/>
          <w:szCs w:val="26"/>
        </w:rPr>
        <w:t>.</w:t>
      </w:r>
      <w:r w:rsidR="007E7373" w:rsidRPr="00987FA8">
        <w:rPr>
          <w:sz w:val="26"/>
          <w:szCs w:val="26"/>
        </w:rPr>
        <w:tab/>
        <w:t>Прекращение действия Контракта не освобождает Стороны от обязанности урегулирования взаимных расчётов</w:t>
      </w:r>
    </w:p>
    <w:p w:rsidR="001832CE" w:rsidRDefault="007E7373" w:rsidP="000622E5">
      <w:pPr>
        <w:autoSpaceDE w:val="0"/>
        <w:autoSpaceDN w:val="0"/>
        <w:adjustRightInd w:val="0"/>
        <w:ind w:right="-1" w:firstLine="709"/>
        <w:rPr>
          <w:sz w:val="26"/>
          <w:szCs w:val="26"/>
        </w:rPr>
      </w:pPr>
      <w:r w:rsidRPr="00987FA8">
        <w:rPr>
          <w:sz w:val="26"/>
          <w:szCs w:val="26"/>
        </w:rPr>
        <w:t xml:space="preserve"> </w:t>
      </w:r>
    </w:p>
    <w:p w:rsidR="00D45034" w:rsidRPr="00987FA8" w:rsidRDefault="00D45034" w:rsidP="00BB026D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>Раздел</w:t>
      </w:r>
      <w:r w:rsidR="00E8768F" w:rsidRPr="00987FA8">
        <w:rPr>
          <w:sz w:val="26"/>
          <w:szCs w:val="26"/>
        </w:rPr>
        <w:t xml:space="preserve"> </w:t>
      </w:r>
      <w:r w:rsidR="00D45212" w:rsidRPr="00987FA8">
        <w:rPr>
          <w:sz w:val="26"/>
          <w:szCs w:val="26"/>
          <w:lang w:val="en-US"/>
        </w:rPr>
        <w:t>VIII</w:t>
      </w:r>
    </w:p>
    <w:p w:rsidR="00BB026D" w:rsidRPr="00987FA8" w:rsidRDefault="00BB026D" w:rsidP="00BB026D">
      <w:pPr>
        <w:autoSpaceDE w:val="0"/>
        <w:autoSpaceDN w:val="0"/>
        <w:adjustRightInd w:val="0"/>
        <w:ind w:right="141"/>
        <w:jc w:val="center"/>
        <w:outlineLvl w:val="0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 xml:space="preserve">           Обеспечение исполнения обязательств по Контракту</w:t>
      </w:r>
    </w:p>
    <w:p w:rsidR="00DD0D48" w:rsidRPr="00987FA8" w:rsidRDefault="00BB026D" w:rsidP="00D458BB">
      <w:pPr>
        <w:autoSpaceDE w:val="0"/>
        <w:autoSpaceDN w:val="0"/>
        <w:adjustRightInd w:val="0"/>
        <w:ind w:right="-1" w:firstLine="709"/>
        <w:rPr>
          <w:sz w:val="26"/>
          <w:szCs w:val="26"/>
        </w:rPr>
      </w:pPr>
      <w:r w:rsidRPr="00987FA8">
        <w:rPr>
          <w:sz w:val="26"/>
          <w:szCs w:val="26"/>
        </w:rPr>
        <w:t xml:space="preserve"> </w:t>
      </w:r>
    </w:p>
    <w:p w:rsidR="007E7373" w:rsidRPr="00987FA8" w:rsidRDefault="007E7373" w:rsidP="007E7373">
      <w:pPr>
        <w:ind w:firstLine="709"/>
        <w:rPr>
          <w:b/>
          <w:bCs/>
          <w:snapToGrid w:val="0"/>
          <w:sz w:val="26"/>
          <w:szCs w:val="26"/>
        </w:rPr>
      </w:pPr>
      <w:r w:rsidRPr="00987FA8">
        <w:rPr>
          <w:b/>
          <w:bCs/>
          <w:snapToGrid w:val="0"/>
          <w:sz w:val="26"/>
          <w:szCs w:val="26"/>
        </w:rPr>
        <w:t>Вариант 1.</w:t>
      </w:r>
    </w:p>
    <w:p w:rsidR="007E7373" w:rsidRPr="00987FA8" w:rsidRDefault="009935BB" w:rsidP="00B9468C">
      <w:pPr>
        <w:tabs>
          <w:tab w:val="left" w:pos="1134"/>
        </w:tabs>
        <w:ind w:firstLine="709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4</w:t>
      </w:r>
      <w:r w:rsidR="005C1F49">
        <w:rPr>
          <w:bCs/>
          <w:snapToGrid w:val="0"/>
          <w:sz w:val="26"/>
          <w:szCs w:val="26"/>
        </w:rPr>
        <w:t>7</w:t>
      </w:r>
      <w:r w:rsidR="007E7373" w:rsidRPr="00987FA8">
        <w:rPr>
          <w:bCs/>
          <w:snapToGrid w:val="0"/>
          <w:sz w:val="26"/>
          <w:szCs w:val="26"/>
        </w:rPr>
        <w:t>.</w:t>
      </w:r>
      <w:r w:rsidR="007E7373" w:rsidRPr="00987FA8">
        <w:rPr>
          <w:bCs/>
          <w:snapToGrid w:val="0"/>
          <w:sz w:val="26"/>
          <w:szCs w:val="26"/>
        </w:rPr>
        <w:tab/>
        <w:t xml:space="preserve">Обеспечение исполнения Контракта предоставлено </w:t>
      </w:r>
      <w:r w:rsidR="006E1D89">
        <w:rPr>
          <w:sz w:val="26"/>
          <w:szCs w:val="26"/>
        </w:rPr>
        <w:t>Эксплуатант</w:t>
      </w:r>
      <w:r w:rsidR="000622E5">
        <w:rPr>
          <w:sz w:val="26"/>
          <w:szCs w:val="26"/>
        </w:rPr>
        <w:t>ом</w:t>
      </w:r>
      <w:r w:rsidR="007E7373" w:rsidRPr="00987FA8">
        <w:rPr>
          <w:bCs/>
          <w:snapToGrid w:val="0"/>
          <w:sz w:val="26"/>
          <w:szCs w:val="26"/>
        </w:rPr>
        <w:t xml:space="preserve"> на сумму _________ (____________), что составляет ___ % от начальной (максимальной) цены Контракта, указанной в извещении о проведении закупки, в форме ______________________________________________________.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  <w:vertAlign w:val="superscript"/>
        </w:rPr>
      </w:pPr>
      <w:r w:rsidRPr="00987FA8">
        <w:rPr>
          <w:bCs/>
          <w:snapToGrid w:val="0"/>
          <w:sz w:val="26"/>
          <w:szCs w:val="26"/>
          <w:vertAlign w:val="superscript"/>
        </w:rPr>
        <w:t xml:space="preserve">                                               (банковская гарантия или передача Заказчику денежных средств)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 xml:space="preserve">Срок действия банковской гарантии </w:t>
      </w:r>
      <w:r w:rsidR="00302F36">
        <w:rPr>
          <w:bCs/>
          <w:snapToGrid w:val="0"/>
          <w:sz w:val="26"/>
          <w:szCs w:val="26"/>
        </w:rPr>
        <w:t xml:space="preserve">- </w:t>
      </w:r>
      <w:r w:rsidR="00D41C99">
        <w:rPr>
          <w:bCs/>
          <w:snapToGrid w:val="0"/>
          <w:sz w:val="26"/>
          <w:szCs w:val="26"/>
        </w:rPr>
        <w:t>по ___________</w:t>
      </w:r>
      <w:r w:rsidR="00302F36">
        <w:rPr>
          <w:bCs/>
          <w:snapToGrid w:val="0"/>
          <w:sz w:val="26"/>
          <w:szCs w:val="26"/>
        </w:rPr>
        <w:t>__</w:t>
      </w:r>
      <w:r w:rsidR="00D41C99">
        <w:rPr>
          <w:bCs/>
          <w:snapToGrid w:val="0"/>
          <w:sz w:val="26"/>
          <w:szCs w:val="26"/>
        </w:rPr>
        <w:t>__ (включительно)</w:t>
      </w:r>
      <w:r w:rsidRPr="00987FA8">
        <w:rPr>
          <w:bCs/>
          <w:snapToGrid w:val="0"/>
          <w:sz w:val="26"/>
          <w:szCs w:val="26"/>
        </w:rPr>
        <w:t>.</w:t>
      </w:r>
      <w:r w:rsidRPr="00987FA8">
        <w:rPr>
          <w:rStyle w:val="ab"/>
          <w:bCs/>
          <w:snapToGrid w:val="0"/>
          <w:sz w:val="26"/>
          <w:szCs w:val="26"/>
        </w:rPr>
        <w:footnoteReference w:id="20"/>
      </w:r>
      <w:r w:rsidRPr="00987FA8">
        <w:rPr>
          <w:bCs/>
          <w:snapToGrid w:val="0"/>
          <w:sz w:val="26"/>
          <w:szCs w:val="26"/>
        </w:rPr>
        <w:t xml:space="preserve"> 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lastRenderedPageBreak/>
        <w:t xml:space="preserve">Размер обеспечения исполнения Контракта может быть изменён на основании части </w:t>
      </w:r>
      <w:r w:rsidR="006F70FD">
        <w:rPr>
          <w:bCs/>
          <w:snapToGrid w:val="0"/>
          <w:sz w:val="26"/>
          <w:szCs w:val="26"/>
        </w:rPr>
        <w:t>7 статьи 96 Федерального закона</w:t>
      </w:r>
      <w:r w:rsidRPr="00987FA8">
        <w:rPr>
          <w:bCs/>
          <w:snapToGrid w:val="0"/>
          <w:sz w:val="26"/>
          <w:szCs w:val="26"/>
        </w:rPr>
        <w:t xml:space="preserve"> в порядке, предусмотренном законодательством Российской Федерации.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 xml:space="preserve">В случае внесения денежных средств в качестве обеспечения исполнения Контракта указанные средства возвращаются </w:t>
      </w:r>
      <w:r w:rsidR="006E1D89">
        <w:rPr>
          <w:sz w:val="26"/>
          <w:szCs w:val="26"/>
        </w:rPr>
        <w:t>Эксплуатанту</w:t>
      </w:r>
      <w:r w:rsidRPr="00987FA8">
        <w:rPr>
          <w:bCs/>
          <w:snapToGrid w:val="0"/>
          <w:sz w:val="26"/>
          <w:szCs w:val="26"/>
        </w:rPr>
        <w:t xml:space="preserve"> Заказчиком при условии надлежащего исполнения всех своих обязательств по Контракту в течение 5 (пяти) рабочих дней со дня получения Заказчиком соответствующего письменного требования </w:t>
      </w:r>
      <w:r w:rsidR="006E1D89">
        <w:rPr>
          <w:sz w:val="26"/>
          <w:szCs w:val="26"/>
        </w:rPr>
        <w:t>Эксплуатанта</w:t>
      </w:r>
      <w:r w:rsidRPr="00987FA8">
        <w:rPr>
          <w:bCs/>
          <w:snapToGrid w:val="0"/>
          <w:sz w:val="26"/>
          <w:szCs w:val="26"/>
        </w:rPr>
        <w:t xml:space="preserve">. Денежные средства возвращаются на банковский счет, указанный </w:t>
      </w:r>
      <w:r w:rsidR="006E1D89">
        <w:rPr>
          <w:sz w:val="26"/>
          <w:szCs w:val="26"/>
        </w:rPr>
        <w:t>Эксплуатантом</w:t>
      </w:r>
      <w:r w:rsidRPr="00987FA8">
        <w:rPr>
          <w:bCs/>
          <w:snapToGrid w:val="0"/>
          <w:sz w:val="26"/>
          <w:szCs w:val="26"/>
        </w:rPr>
        <w:t xml:space="preserve"> в этом письменном требовании.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 xml:space="preserve">Обеспечение исполнения Контракта обеспечивает следующие обязательства: надлежащее </w:t>
      </w:r>
      <w:r w:rsidR="006F70FD">
        <w:rPr>
          <w:bCs/>
          <w:snapToGrid w:val="0"/>
          <w:sz w:val="26"/>
          <w:szCs w:val="26"/>
        </w:rPr>
        <w:t>вы</w:t>
      </w:r>
      <w:r w:rsidRPr="00987FA8">
        <w:rPr>
          <w:bCs/>
          <w:snapToGrid w:val="0"/>
          <w:sz w:val="26"/>
          <w:szCs w:val="26"/>
        </w:rPr>
        <w:t xml:space="preserve">полнение обязательств, установленных разделами </w:t>
      </w:r>
      <w:r w:rsidRPr="005C1F49">
        <w:rPr>
          <w:bCs/>
          <w:snapToGrid w:val="0"/>
          <w:sz w:val="26"/>
          <w:szCs w:val="26"/>
          <w:lang w:val="en-US"/>
        </w:rPr>
        <w:t>I</w:t>
      </w:r>
      <w:r w:rsidRPr="005C1F49">
        <w:rPr>
          <w:bCs/>
          <w:snapToGrid w:val="0"/>
          <w:sz w:val="26"/>
          <w:szCs w:val="26"/>
        </w:rPr>
        <w:t xml:space="preserve">, </w:t>
      </w:r>
      <w:r w:rsidR="005C1F49">
        <w:rPr>
          <w:bCs/>
          <w:snapToGrid w:val="0"/>
          <w:sz w:val="26"/>
          <w:szCs w:val="26"/>
          <w:lang w:val="en-US"/>
        </w:rPr>
        <w:t>III</w:t>
      </w:r>
      <w:r w:rsidR="00D45212" w:rsidRPr="00987FA8">
        <w:rPr>
          <w:bCs/>
          <w:snapToGrid w:val="0"/>
          <w:sz w:val="26"/>
          <w:szCs w:val="26"/>
        </w:rPr>
        <w:t xml:space="preserve"> и </w:t>
      </w:r>
      <w:r w:rsidR="005C1F49">
        <w:rPr>
          <w:bCs/>
          <w:snapToGrid w:val="0"/>
          <w:sz w:val="26"/>
          <w:szCs w:val="26"/>
          <w:lang w:val="en-US"/>
        </w:rPr>
        <w:t>I</w:t>
      </w:r>
      <w:r w:rsidR="00D45212" w:rsidRPr="00987FA8">
        <w:rPr>
          <w:bCs/>
          <w:snapToGrid w:val="0"/>
          <w:sz w:val="26"/>
          <w:szCs w:val="26"/>
          <w:lang w:val="en-US"/>
        </w:rPr>
        <w:t>V</w:t>
      </w:r>
      <w:r w:rsidRPr="00987FA8">
        <w:rPr>
          <w:bCs/>
          <w:snapToGrid w:val="0"/>
          <w:sz w:val="26"/>
          <w:szCs w:val="26"/>
        </w:rPr>
        <w:t xml:space="preserve"> Контракта; исполнение иных обязательств, предусмотренных Контрактом.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 xml:space="preserve">В случае если обеспечение исполнения Контракта осуществляется в форме внесения денежных средств, Заказчик вправе при неисполнении либо ненадлежащем исполнении </w:t>
      </w:r>
      <w:r w:rsidR="006E1D89">
        <w:rPr>
          <w:sz w:val="26"/>
          <w:szCs w:val="26"/>
        </w:rPr>
        <w:t>Эксплуатантом</w:t>
      </w:r>
      <w:r w:rsidRPr="00987FA8">
        <w:rPr>
          <w:bCs/>
          <w:snapToGrid w:val="0"/>
          <w:sz w:val="26"/>
          <w:szCs w:val="26"/>
        </w:rPr>
        <w:t xml:space="preserve"> обязательства, а также при существенном нарушении Контракта во внесудебном порядке обратить взыскание на подлежащие уплате неустойку (штраф, пени), убытки из денежных средств, внесенных в качестве обеспечения исполнения Контракта.</w:t>
      </w:r>
    </w:p>
    <w:p w:rsidR="007E7373" w:rsidRPr="00987FA8" w:rsidRDefault="00245FE2" w:rsidP="007E7373">
      <w:pPr>
        <w:ind w:firstLine="709"/>
        <w:rPr>
          <w:bCs/>
          <w:snapToGrid w:val="0"/>
          <w:sz w:val="26"/>
          <w:szCs w:val="26"/>
        </w:rPr>
      </w:pPr>
      <w:r w:rsidRPr="00FC25D0">
        <w:rPr>
          <w:bCs/>
          <w:snapToGrid w:val="0"/>
          <w:sz w:val="26"/>
          <w:szCs w:val="26"/>
        </w:rPr>
        <w:t>В случае, если обеспечение исполнения Контракта осуществляется в форме безотзывной банковской гарантии, выданной банком, Заказчик вправе                   при неисполнении либо ненадлежащем исполнении обязательства, а также              при существенном нарушении Контракта обратить взыскание на сумму неустойки (штраф, пени), убытки из суммы, обеспеченной банковской гарантией.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>В случае заключения Контракта с казенным учреждением настоящий раздел не применяется.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/>
          <w:bCs/>
          <w:snapToGrid w:val="0"/>
          <w:sz w:val="26"/>
          <w:szCs w:val="26"/>
        </w:rPr>
        <w:t xml:space="preserve">Вариант 2.  </w:t>
      </w:r>
      <w:r w:rsidRPr="00987FA8">
        <w:rPr>
          <w:bCs/>
          <w:snapToGrid w:val="0"/>
          <w:sz w:val="26"/>
          <w:szCs w:val="26"/>
        </w:rPr>
        <w:t xml:space="preserve"> </w:t>
      </w:r>
    </w:p>
    <w:p w:rsidR="007E7373" w:rsidRPr="00987FA8" w:rsidRDefault="009935BB" w:rsidP="00B9468C">
      <w:pPr>
        <w:tabs>
          <w:tab w:val="left" w:pos="1134"/>
        </w:tabs>
        <w:ind w:firstLine="709"/>
        <w:rPr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4</w:t>
      </w:r>
      <w:r w:rsidR="005C1F49">
        <w:rPr>
          <w:bCs/>
          <w:snapToGrid w:val="0"/>
          <w:sz w:val="26"/>
          <w:szCs w:val="26"/>
        </w:rPr>
        <w:t>7</w:t>
      </w:r>
      <w:r w:rsidR="007E7373" w:rsidRPr="00987FA8">
        <w:rPr>
          <w:bCs/>
          <w:snapToGrid w:val="0"/>
          <w:sz w:val="26"/>
          <w:szCs w:val="26"/>
        </w:rPr>
        <w:t>.</w:t>
      </w:r>
      <w:r w:rsidR="007E7373" w:rsidRPr="00987FA8">
        <w:rPr>
          <w:bCs/>
          <w:snapToGrid w:val="0"/>
          <w:sz w:val="26"/>
          <w:szCs w:val="26"/>
        </w:rPr>
        <w:tab/>
        <w:t>Обеспечение исполнения обязательств Контрактом не предусмотрено.</w:t>
      </w:r>
      <w:r w:rsidR="007E7373" w:rsidRPr="00987FA8">
        <w:rPr>
          <w:rStyle w:val="ab"/>
          <w:bCs/>
          <w:snapToGrid w:val="0"/>
          <w:sz w:val="26"/>
          <w:szCs w:val="26"/>
        </w:rPr>
        <w:footnoteReference w:id="21"/>
      </w:r>
    </w:p>
    <w:p w:rsidR="00BA6A20" w:rsidRPr="00987FA8" w:rsidRDefault="007E7373" w:rsidP="007E7373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034" w:rsidRPr="00987FA8" w:rsidRDefault="00D45034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>Раздел</w:t>
      </w:r>
      <w:r w:rsidR="00DD16FF" w:rsidRPr="00987FA8">
        <w:rPr>
          <w:sz w:val="26"/>
          <w:szCs w:val="26"/>
        </w:rPr>
        <w:t xml:space="preserve"> </w:t>
      </w:r>
      <w:r w:rsidR="00D45212" w:rsidRPr="00987FA8">
        <w:rPr>
          <w:sz w:val="26"/>
          <w:szCs w:val="26"/>
          <w:lang w:val="en-US"/>
        </w:rPr>
        <w:t>I</w:t>
      </w:r>
      <w:r w:rsidR="00D42461" w:rsidRPr="00987FA8">
        <w:rPr>
          <w:sz w:val="26"/>
          <w:szCs w:val="26"/>
          <w:lang w:val="en-US"/>
        </w:rPr>
        <w:t>X</w:t>
      </w:r>
    </w:p>
    <w:p w:rsidR="00847B84" w:rsidRPr="00987FA8" w:rsidRDefault="00847B84" w:rsidP="00D458BB">
      <w:pPr>
        <w:spacing w:line="20" w:lineRule="atLeast"/>
        <w:ind w:right="-1" w:firstLine="709"/>
        <w:contextualSpacing/>
        <w:jc w:val="center"/>
        <w:rPr>
          <w:b/>
          <w:bCs/>
          <w:sz w:val="26"/>
          <w:szCs w:val="26"/>
        </w:rPr>
      </w:pPr>
      <w:r w:rsidRPr="00987FA8">
        <w:rPr>
          <w:b/>
          <w:bCs/>
          <w:sz w:val="26"/>
          <w:szCs w:val="26"/>
        </w:rPr>
        <w:t xml:space="preserve">Порядок </w:t>
      </w:r>
      <w:r w:rsidR="007E7373" w:rsidRPr="00987FA8">
        <w:rPr>
          <w:b/>
          <w:bCs/>
          <w:sz w:val="26"/>
          <w:szCs w:val="26"/>
        </w:rPr>
        <w:t>урегулирования</w:t>
      </w:r>
      <w:r w:rsidRPr="00987FA8">
        <w:rPr>
          <w:b/>
          <w:bCs/>
          <w:sz w:val="26"/>
          <w:szCs w:val="26"/>
        </w:rPr>
        <w:t xml:space="preserve"> споров</w:t>
      </w:r>
    </w:p>
    <w:p w:rsidR="00847B84" w:rsidRPr="00987FA8" w:rsidRDefault="00847B84" w:rsidP="00D458BB">
      <w:pPr>
        <w:spacing w:line="20" w:lineRule="atLeast"/>
        <w:ind w:right="-1" w:firstLine="709"/>
        <w:contextualSpacing/>
        <w:jc w:val="center"/>
        <w:rPr>
          <w:b/>
          <w:bCs/>
          <w:sz w:val="26"/>
          <w:szCs w:val="26"/>
        </w:rPr>
      </w:pPr>
    </w:p>
    <w:p w:rsidR="00847B84" w:rsidRPr="00987FA8" w:rsidRDefault="00A6268B" w:rsidP="00D458BB">
      <w:pPr>
        <w:widowControl w:val="0"/>
        <w:spacing w:line="20" w:lineRule="atLeast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</w:t>
      </w:r>
      <w:r w:rsidR="00695153" w:rsidRPr="00987FA8">
        <w:rPr>
          <w:snapToGrid w:val="0"/>
          <w:sz w:val="26"/>
          <w:szCs w:val="26"/>
        </w:rPr>
        <w:t>8</w:t>
      </w:r>
      <w:r w:rsidR="00847B84" w:rsidRPr="00987FA8">
        <w:rPr>
          <w:snapToGrid w:val="0"/>
          <w:sz w:val="26"/>
          <w:szCs w:val="26"/>
        </w:rPr>
        <w:t xml:space="preserve">. Стороны принимают все меры к тому, чтобы любые спорные вопросы и  разногласия, касающиеся исполнения настоящего Контракта, были урегулированы путем переговоров с оформлением совместного протокола урегулирования разногласий. В случае, если соглашение не достигнуто, то разрешение противоречий производится в претензионном порядке. </w:t>
      </w:r>
    </w:p>
    <w:p w:rsidR="00847B84" w:rsidRPr="00987FA8" w:rsidRDefault="00695153" w:rsidP="00D458BB">
      <w:pPr>
        <w:widowControl w:val="0"/>
        <w:spacing w:line="20" w:lineRule="atLeast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49</w:t>
      </w:r>
      <w:r w:rsidR="005C1F49">
        <w:rPr>
          <w:snapToGrid w:val="0"/>
          <w:sz w:val="26"/>
          <w:szCs w:val="26"/>
        </w:rPr>
        <w:t>.</w:t>
      </w:r>
      <w:r w:rsidR="005C1F49">
        <w:rPr>
          <w:snapToGrid w:val="0"/>
          <w:sz w:val="26"/>
          <w:szCs w:val="26"/>
          <w:lang w:val="en-US"/>
        </w:rPr>
        <w:t> </w:t>
      </w:r>
      <w:r w:rsidR="00847B84" w:rsidRPr="00987FA8">
        <w:rPr>
          <w:snapToGrid w:val="0"/>
          <w:sz w:val="26"/>
          <w:szCs w:val="26"/>
        </w:rPr>
        <w:t xml:space="preserve">Все претензии должны предъявляться письменно. Сторона, к которой адресована претензия, должна дать письменный ответ по существу вопроса в срок не позднее 3 (трех) рабочих дней с даты ее получения. </w:t>
      </w:r>
    </w:p>
    <w:p w:rsidR="00847B84" w:rsidRPr="00987FA8" w:rsidRDefault="000D298D" w:rsidP="00D458BB">
      <w:pPr>
        <w:widowControl w:val="0"/>
        <w:spacing w:line="20" w:lineRule="atLeast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5</w:t>
      </w:r>
      <w:r w:rsidR="00695153" w:rsidRPr="00987FA8">
        <w:rPr>
          <w:snapToGrid w:val="0"/>
          <w:sz w:val="26"/>
          <w:szCs w:val="26"/>
        </w:rPr>
        <w:t>0</w:t>
      </w:r>
      <w:r w:rsidR="00847B84" w:rsidRPr="00987FA8">
        <w:rPr>
          <w:snapToGrid w:val="0"/>
          <w:sz w:val="26"/>
          <w:szCs w:val="26"/>
        </w:rPr>
        <w:t>. Любые споры, не урегулированные во внесудебном порядке, разрешаются  Арбитражным судом Архангельской области</w:t>
      </w:r>
      <w:r w:rsidR="0018475F">
        <w:rPr>
          <w:snapToGrid w:val="0"/>
          <w:sz w:val="26"/>
          <w:szCs w:val="26"/>
        </w:rPr>
        <w:t xml:space="preserve"> (Постоянным судебным присутствием в городе Нарьян-Маре Ненецкого автономного округа).</w:t>
      </w:r>
    </w:p>
    <w:p w:rsidR="008604FF" w:rsidRDefault="008604FF" w:rsidP="00D458BB">
      <w:pPr>
        <w:spacing w:line="20" w:lineRule="atLeast"/>
        <w:ind w:right="-1" w:firstLine="709"/>
        <w:contextualSpacing/>
        <w:jc w:val="center"/>
        <w:rPr>
          <w:sz w:val="26"/>
          <w:szCs w:val="26"/>
        </w:rPr>
      </w:pPr>
    </w:p>
    <w:p w:rsidR="00DD16FF" w:rsidRPr="00987FA8" w:rsidRDefault="00DD16FF" w:rsidP="00D458BB">
      <w:pPr>
        <w:spacing w:line="20" w:lineRule="atLeast"/>
        <w:ind w:right="-1" w:firstLine="709"/>
        <w:contextualSpacing/>
        <w:jc w:val="center"/>
        <w:rPr>
          <w:b/>
          <w:bCs/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D45212" w:rsidRPr="00987FA8">
        <w:rPr>
          <w:sz w:val="26"/>
          <w:szCs w:val="26"/>
          <w:lang w:val="en-US"/>
        </w:rPr>
        <w:t>X</w:t>
      </w:r>
    </w:p>
    <w:p w:rsidR="00847B84" w:rsidRPr="00987FA8" w:rsidRDefault="00847B84" w:rsidP="00D458BB">
      <w:pPr>
        <w:spacing w:line="20" w:lineRule="atLeast"/>
        <w:ind w:right="-1" w:firstLine="709"/>
        <w:contextualSpacing/>
        <w:jc w:val="center"/>
        <w:rPr>
          <w:b/>
          <w:bCs/>
          <w:sz w:val="26"/>
          <w:szCs w:val="26"/>
        </w:rPr>
      </w:pPr>
      <w:r w:rsidRPr="00987FA8">
        <w:rPr>
          <w:b/>
          <w:bCs/>
          <w:sz w:val="26"/>
          <w:szCs w:val="26"/>
        </w:rPr>
        <w:t>Изменения и дополнения к Контракту</w:t>
      </w:r>
    </w:p>
    <w:p w:rsidR="00847B84" w:rsidRPr="00987FA8" w:rsidRDefault="00847B84" w:rsidP="00D458BB">
      <w:pPr>
        <w:spacing w:line="20" w:lineRule="atLeast"/>
        <w:ind w:right="-1" w:firstLine="709"/>
        <w:contextualSpacing/>
        <w:rPr>
          <w:b/>
          <w:bCs/>
          <w:sz w:val="26"/>
          <w:szCs w:val="26"/>
        </w:rPr>
      </w:pPr>
    </w:p>
    <w:p w:rsidR="007E7373" w:rsidRPr="00987FA8" w:rsidRDefault="005C1F49" w:rsidP="00B9468C">
      <w:pPr>
        <w:tabs>
          <w:tab w:val="left" w:pos="1134"/>
        </w:tabs>
        <w:ind w:firstLine="709"/>
        <w:rPr>
          <w:sz w:val="26"/>
          <w:szCs w:val="26"/>
        </w:rPr>
      </w:pPr>
      <w:r w:rsidRPr="005C1F49">
        <w:rPr>
          <w:sz w:val="26"/>
          <w:szCs w:val="26"/>
        </w:rPr>
        <w:lastRenderedPageBreak/>
        <w:t>5</w:t>
      </w:r>
      <w:r w:rsidR="007E7373" w:rsidRPr="00987FA8">
        <w:rPr>
          <w:sz w:val="26"/>
          <w:szCs w:val="26"/>
        </w:rPr>
        <w:t>1.</w:t>
      </w:r>
      <w:r w:rsidR="007E7373" w:rsidRPr="00987FA8">
        <w:rPr>
          <w:sz w:val="26"/>
          <w:szCs w:val="26"/>
        </w:rPr>
        <w:tab/>
      </w:r>
      <w:r w:rsidR="007E7373" w:rsidRPr="00987FA8">
        <w:rPr>
          <w:snapToGrid w:val="0"/>
          <w:sz w:val="26"/>
          <w:szCs w:val="26"/>
        </w:rPr>
        <w:t>Любые изменения и дополнения к Контракту, не противоречащие действующему законодательству Российской Федерации, оформляются дополнительными соглашениями в письменной форме, подписываются уполномоченными на это лицами Сторон</w:t>
      </w:r>
      <w:r w:rsidR="007E7373" w:rsidRPr="00987FA8">
        <w:rPr>
          <w:sz w:val="26"/>
          <w:szCs w:val="26"/>
        </w:rPr>
        <w:t xml:space="preserve">. </w:t>
      </w:r>
    </w:p>
    <w:p w:rsidR="007E7373" w:rsidRPr="00987FA8" w:rsidRDefault="005C1F49" w:rsidP="00B9468C">
      <w:pPr>
        <w:tabs>
          <w:tab w:val="left" w:pos="1134"/>
        </w:tabs>
        <w:ind w:firstLine="709"/>
        <w:rPr>
          <w:snapToGrid w:val="0"/>
          <w:sz w:val="26"/>
          <w:szCs w:val="26"/>
        </w:rPr>
      </w:pPr>
      <w:r w:rsidRPr="005C1F49">
        <w:rPr>
          <w:sz w:val="26"/>
          <w:szCs w:val="26"/>
        </w:rPr>
        <w:t>5</w:t>
      </w:r>
      <w:r w:rsidR="007E7373" w:rsidRPr="00987FA8">
        <w:rPr>
          <w:sz w:val="26"/>
          <w:szCs w:val="26"/>
        </w:rPr>
        <w:t>2.</w:t>
      </w:r>
      <w:r w:rsidR="007E7373" w:rsidRPr="00987FA8">
        <w:rPr>
          <w:sz w:val="26"/>
          <w:szCs w:val="26"/>
        </w:rPr>
        <w:tab/>
      </w:r>
      <w:r w:rsidR="007E7373" w:rsidRPr="00987FA8">
        <w:rPr>
          <w:snapToGrid w:val="0"/>
          <w:sz w:val="26"/>
          <w:szCs w:val="26"/>
        </w:rPr>
        <w:t xml:space="preserve">Все изменения и дополнения к Контракту, подписанные с учетом требований пункта </w:t>
      </w:r>
      <w:r w:rsidRPr="005C1F49">
        <w:rPr>
          <w:snapToGrid w:val="0"/>
          <w:sz w:val="26"/>
          <w:szCs w:val="26"/>
        </w:rPr>
        <w:t>5</w:t>
      </w:r>
      <w:r w:rsidR="007E7373" w:rsidRPr="00987FA8">
        <w:rPr>
          <w:snapToGrid w:val="0"/>
          <w:sz w:val="26"/>
          <w:szCs w:val="26"/>
        </w:rPr>
        <w:t>1 Контракта, являются неотъемлемой частью Контракта.</w:t>
      </w:r>
    </w:p>
    <w:p w:rsidR="007E7373" w:rsidRPr="00987FA8" w:rsidRDefault="005C1F49" w:rsidP="00B9468C">
      <w:pPr>
        <w:tabs>
          <w:tab w:val="left" w:pos="1134"/>
        </w:tabs>
        <w:ind w:firstLine="709"/>
        <w:rPr>
          <w:snapToGrid w:val="0"/>
          <w:sz w:val="26"/>
          <w:szCs w:val="26"/>
        </w:rPr>
      </w:pPr>
      <w:r w:rsidRPr="005C1F49">
        <w:rPr>
          <w:snapToGrid w:val="0"/>
          <w:sz w:val="26"/>
          <w:szCs w:val="26"/>
        </w:rPr>
        <w:t>5</w:t>
      </w:r>
      <w:r w:rsidR="007E7373" w:rsidRPr="00987FA8">
        <w:rPr>
          <w:snapToGrid w:val="0"/>
          <w:sz w:val="26"/>
          <w:szCs w:val="26"/>
        </w:rPr>
        <w:t>3.</w:t>
      </w:r>
      <w:r w:rsidR="007E7373" w:rsidRPr="00987FA8">
        <w:rPr>
          <w:snapToGrid w:val="0"/>
          <w:sz w:val="26"/>
          <w:szCs w:val="26"/>
        </w:rPr>
        <w:tab/>
      </w:r>
      <w:r w:rsidR="007E7373" w:rsidRPr="00987FA8">
        <w:rPr>
          <w:sz w:val="26"/>
          <w:szCs w:val="26"/>
        </w:rPr>
        <w:t>При заключении и исполнении Контракта изменение его условий не допускается, за исключением случаев, предусмотренных Федеральным законом.</w:t>
      </w:r>
    </w:p>
    <w:p w:rsidR="00847B84" w:rsidRPr="00987FA8" w:rsidRDefault="00847B84" w:rsidP="00B9468C">
      <w:pPr>
        <w:ind w:right="-1"/>
        <w:rPr>
          <w:b/>
          <w:bCs/>
          <w:color w:val="002060"/>
          <w:sz w:val="26"/>
          <w:szCs w:val="26"/>
        </w:rPr>
      </w:pPr>
    </w:p>
    <w:p w:rsidR="00847B84" w:rsidRPr="00987FA8" w:rsidRDefault="00847B84" w:rsidP="00D458BB">
      <w:pPr>
        <w:tabs>
          <w:tab w:val="left" w:pos="72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7A01A7" w:rsidRPr="00987FA8">
        <w:rPr>
          <w:sz w:val="26"/>
          <w:szCs w:val="26"/>
          <w:lang w:val="en-US"/>
        </w:rPr>
        <w:t>XI</w:t>
      </w:r>
    </w:p>
    <w:p w:rsidR="00847B84" w:rsidRPr="00987FA8" w:rsidRDefault="00847B84" w:rsidP="00D458BB">
      <w:pPr>
        <w:ind w:right="-1" w:firstLine="709"/>
        <w:contextualSpacing/>
        <w:jc w:val="center"/>
        <w:rPr>
          <w:b/>
          <w:bCs/>
          <w:sz w:val="26"/>
          <w:szCs w:val="26"/>
        </w:rPr>
      </w:pPr>
      <w:r w:rsidRPr="00987FA8">
        <w:rPr>
          <w:b/>
          <w:sz w:val="26"/>
          <w:szCs w:val="26"/>
        </w:rPr>
        <w:t>Заключительные положения</w:t>
      </w:r>
    </w:p>
    <w:p w:rsidR="00847B84" w:rsidRPr="00987FA8" w:rsidRDefault="00847B84" w:rsidP="00D458BB">
      <w:pPr>
        <w:ind w:right="-1" w:firstLine="709"/>
        <w:contextualSpacing/>
        <w:jc w:val="center"/>
        <w:rPr>
          <w:b/>
          <w:bCs/>
          <w:sz w:val="26"/>
          <w:szCs w:val="26"/>
        </w:rPr>
      </w:pPr>
    </w:p>
    <w:p w:rsidR="00B9468C" w:rsidRPr="00987FA8" w:rsidRDefault="005C1F49" w:rsidP="00B9468C">
      <w:pPr>
        <w:tabs>
          <w:tab w:val="left" w:pos="1134"/>
        </w:tabs>
        <w:ind w:firstLine="709"/>
        <w:rPr>
          <w:sz w:val="26"/>
          <w:szCs w:val="26"/>
        </w:rPr>
      </w:pPr>
      <w:r w:rsidRPr="005C1F49">
        <w:rPr>
          <w:sz w:val="26"/>
          <w:szCs w:val="26"/>
        </w:rPr>
        <w:t>5</w:t>
      </w:r>
      <w:r w:rsidR="00B9468C" w:rsidRPr="00987FA8">
        <w:rPr>
          <w:sz w:val="26"/>
          <w:szCs w:val="26"/>
        </w:rPr>
        <w:t>4.</w:t>
      </w:r>
      <w:r w:rsidR="00B9468C" w:rsidRPr="00987FA8">
        <w:rPr>
          <w:sz w:val="26"/>
          <w:szCs w:val="26"/>
        </w:rPr>
        <w:tab/>
        <w:t>Во всем, что не предусмотрено в Контракте, Стороны руководствуются законодательством Российской Федерации и нормативными правовыми актами Ненецкого автономного округа.</w:t>
      </w:r>
    </w:p>
    <w:p w:rsidR="00B9468C" w:rsidRPr="00987FA8" w:rsidRDefault="00B9468C" w:rsidP="00B9468C">
      <w:pPr>
        <w:tabs>
          <w:tab w:val="left" w:pos="1134"/>
        </w:tabs>
        <w:ind w:firstLine="709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>Вариант 1. Для аукциона в электронной форме</w:t>
      </w:r>
    </w:p>
    <w:p w:rsidR="00B9468C" w:rsidRPr="00987FA8" w:rsidRDefault="005C1F49" w:rsidP="00B9468C">
      <w:pPr>
        <w:tabs>
          <w:tab w:val="left" w:pos="1134"/>
        </w:tabs>
        <w:ind w:firstLine="709"/>
        <w:rPr>
          <w:sz w:val="26"/>
          <w:szCs w:val="26"/>
        </w:rPr>
      </w:pPr>
      <w:r w:rsidRPr="005C1F49">
        <w:rPr>
          <w:sz w:val="26"/>
          <w:szCs w:val="26"/>
        </w:rPr>
        <w:t>5</w:t>
      </w:r>
      <w:r w:rsidR="00B9468C" w:rsidRPr="00987FA8">
        <w:rPr>
          <w:sz w:val="26"/>
          <w:szCs w:val="26"/>
        </w:rPr>
        <w:t>5.</w:t>
      </w:r>
      <w:r w:rsidR="00B9468C" w:rsidRPr="00987FA8">
        <w:rPr>
          <w:sz w:val="26"/>
          <w:szCs w:val="26"/>
        </w:rPr>
        <w:tab/>
      </w:r>
      <w:r w:rsidR="00B9468C" w:rsidRPr="00987FA8">
        <w:rPr>
          <w:snapToGrid w:val="0"/>
          <w:sz w:val="26"/>
          <w:szCs w:val="26"/>
        </w:rPr>
        <w:t xml:space="preserve">Контракт составлен в электронной форме, подписан электронными подписями Сторон. </w:t>
      </w:r>
      <w:r w:rsidR="00B9468C" w:rsidRPr="00987FA8">
        <w:rPr>
          <w:sz w:val="26"/>
          <w:szCs w:val="26"/>
        </w:rPr>
        <w:t>После заключения Контракта каждая из Сторон вправе перенести его на бумажный носитель без изменения содержания.</w:t>
      </w:r>
    </w:p>
    <w:p w:rsidR="00B9468C" w:rsidRPr="00987FA8" w:rsidRDefault="00B9468C" w:rsidP="00B9468C">
      <w:pPr>
        <w:tabs>
          <w:tab w:val="left" w:pos="1134"/>
        </w:tabs>
        <w:ind w:firstLine="709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 xml:space="preserve">Вариант 2. </w:t>
      </w:r>
    </w:p>
    <w:p w:rsidR="00847B84" w:rsidRPr="00987FA8" w:rsidRDefault="005C1F49" w:rsidP="00B9468C">
      <w:pPr>
        <w:pStyle w:val="ConsPlusNormal"/>
        <w:widowControl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C1F49">
        <w:rPr>
          <w:rFonts w:ascii="Times New Roman" w:hAnsi="Times New Roman" w:cs="Times New Roman"/>
          <w:sz w:val="26"/>
          <w:szCs w:val="26"/>
        </w:rPr>
        <w:t>56</w:t>
      </w:r>
      <w:r w:rsidR="00B9468C" w:rsidRPr="00987FA8">
        <w:rPr>
          <w:rFonts w:ascii="Times New Roman" w:hAnsi="Times New Roman" w:cs="Times New Roman"/>
          <w:sz w:val="26"/>
          <w:szCs w:val="26"/>
        </w:rPr>
        <w:t>.</w:t>
      </w:r>
      <w:r w:rsidR="00B9468C" w:rsidRPr="00987FA8">
        <w:rPr>
          <w:rFonts w:ascii="Times New Roman" w:hAnsi="Times New Roman" w:cs="Times New Roman"/>
          <w:sz w:val="26"/>
          <w:szCs w:val="26"/>
        </w:rPr>
        <w:tab/>
      </w:r>
      <w:r w:rsidR="00B9468C" w:rsidRPr="00987FA8">
        <w:rPr>
          <w:rFonts w:ascii="Times New Roman" w:hAnsi="Times New Roman" w:cs="Times New Roman"/>
          <w:snapToGrid w:val="0"/>
          <w:sz w:val="26"/>
          <w:szCs w:val="26"/>
        </w:rPr>
        <w:t>Контракт составлен в двух экземплярах, подписан уполномоченными представителями Сторон.</w:t>
      </w:r>
    </w:p>
    <w:p w:rsidR="00847B84" w:rsidRPr="00987FA8" w:rsidRDefault="005C1F49" w:rsidP="00B9468C">
      <w:pPr>
        <w:tabs>
          <w:tab w:val="left" w:pos="1134"/>
        </w:tabs>
        <w:ind w:right="-1" w:firstLine="709"/>
        <w:contextualSpacing/>
        <w:rPr>
          <w:sz w:val="26"/>
          <w:szCs w:val="26"/>
        </w:rPr>
      </w:pPr>
      <w:r w:rsidRPr="005C1F49">
        <w:rPr>
          <w:sz w:val="26"/>
          <w:szCs w:val="26"/>
        </w:rPr>
        <w:t>57</w:t>
      </w:r>
      <w:r w:rsidR="00847B84" w:rsidRPr="00987FA8">
        <w:rPr>
          <w:sz w:val="26"/>
          <w:szCs w:val="26"/>
        </w:rPr>
        <w:t xml:space="preserve">. Следующие приложения являются неотъемлемой частью настоящего Контракта: </w:t>
      </w:r>
      <w:r w:rsidR="00302F36">
        <w:rPr>
          <w:sz w:val="26"/>
          <w:szCs w:val="26"/>
        </w:rPr>
        <w:t xml:space="preserve"> </w:t>
      </w:r>
    </w:p>
    <w:p w:rsidR="00847B84" w:rsidRPr="00987FA8" w:rsidRDefault="008B2B2C" w:rsidP="00D458BB">
      <w:pPr>
        <w:ind w:right="-1" w:firstLine="709"/>
        <w:contextualSpacing/>
        <w:rPr>
          <w:sz w:val="26"/>
          <w:szCs w:val="26"/>
        </w:rPr>
      </w:pPr>
      <w:r w:rsidRPr="00987FA8">
        <w:rPr>
          <w:sz w:val="26"/>
          <w:szCs w:val="26"/>
        </w:rPr>
        <w:t>п</w:t>
      </w:r>
      <w:r w:rsidR="00847B84" w:rsidRPr="00987FA8">
        <w:rPr>
          <w:sz w:val="26"/>
          <w:szCs w:val="26"/>
        </w:rPr>
        <w:t>риложение № 1 «</w:t>
      </w:r>
      <w:r w:rsidR="000D298D" w:rsidRPr="00987FA8">
        <w:rPr>
          <w:sz w:val="26"/>
          <w:szCs w:val="26"/>
        </w:rPr>
        <w:t>Техническое задание»</w:t>
      </w:r>
      <w:r w:rsidR="00465119" w:rsidRPr="00D12F5B">
        <w:rPr>
          <w:i/>
          <w:sz w:val="26"/>
          <w:szCs w:val="26"/>
        </w:rPr>
        <w:t>;</w:t>
      </w:r>
    </w:p>
    <w:p w:rsidR="000D298D" w:rsidRPr="00987FA8" w:rsidRDefault="000D298D" w:rsidP="00D458BB">
      <w:pPr>
        <w:ind w:right="-1" w:firstLine="709"/>
        <w:contextualSpacing/>
        <w:rPr>
          <w:i/>
          <w:sz w:val="26"/>
          <w:szCs w:val="26"/>
        </w:rPr>
      </w:pPr>
      <w:r w:rsidRPr="00987FA8">
        <w:rPr>
          <w:i/>
          <w:sz w:val="26"/>
          <w:szCs w:val="26"/>
        </w:rPr>
        <w:t>приложение № 2 «</w:t>
      </w:r>
      <w:r w:rsidR="00C37366" w:rsidRPr="00987FA8">
        <w:rPr>
          <w:i/>
          <w:sz w:val="26"/>
          <w:szCs w:val="26"/>
        </w:rPr>
        <w:t>График выполнения полётов».</w:t>
      </w:r>
    </w:p>
    <w:p w:rsidR="00BA6A20" w:rsidRPr="00987FA8" w:rsidRDefault="00BA6A20" w:rsidP="00DD16FF">
      <w:pPr>
        <w:ind w:right="-567" w:firstLine="709"/>
        <w:outlineLvl w:val="0"/>
        <w:rPr>
          <w:b/>
          <w:bCs/>
          <w:sz w:val="26"/>
          <w:szCs w:val="26"/>
        </w:rPr>
      </w:pPr>
    </w:p>
    <w:p w:rsidR="008B2B2C" w:rsidRPr="00987FA8" w:rsidRDefault="008B2B2C" w:rsidP="00DD16FF">
      <w:pPr>
        <w:tabs>
          <w:tab w:val="left" w:pos="720"/>
        </w:tabs>
        <w:ind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7A01A7" w:rsidRPr="00987FA8">
        <w:rPr>
          <w:sz w:val="26"/>
          <w:szCs w:val="26"/>
          <w:lang w:val="en-US"/>
        </w:rPr>
        <w:t>XII</w:t>
      </w:r>
    </w:p>
    <w:p w:rsidR="008B2B2C" w:rsidRPr="00987FA8" w:rsidRDefault="008B2B2C" w:rsidP="00DD16FF">
      <w:pPr>
        <w:ind w:firstLine="709"/>
        <w:jc w:val="center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>Адреса, банковские реквизиты и подписи Сторон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4603"/>
        <w:gridCol w:w="280"/>
        <w:gridCol w:w="4777"/>
      </w:tblGrid>
      <w:tr w:rsidR="008B2B2C" w:rsidRPr="00987FA8" w:rsidTr="00360E6C">
        <w:trPr>
          <w:trHeight w:val="28"/>
        </w:trPr>
        <w:tc>
          <w:tcPr>
            <w:tcW w:w="4602" w:type="dxa"/>
            <w:hideMark/>
          </w:tcPr>
          <w:p w:rsidR="008B2B2C" w:rsidRPr="00987FA8" w:rsidRDefault="008B2B2C" w:rsidP="00DD16FF">
            <w:pPr>
              <w:snapToGrid w:val="0"/>
              <w:ind w:firstLine="709"/>
              <w:rPr>
                <w:b/>
                <w:bCs/>
                <w:sz w:val="26"/>
                <w:szCs w:val="26"/>
              </w:rPr>
            </w:pPr>
          </w:p>
          <w:p w:rsidR="008B2B2C" w:rsidRPr="00987FA8" w:rsidRDefault="008B2B2C" w:rsidP="00DD16FF">
            <w:pPr>
              <w:snapToGrid w:val="0"/>
              <w:ind w:firstLine="709"/>
              <w:rPr>
                <w:b/>
                <w:bCs/>
                <w:sz w:val="26"/>
                <w:szCs w:val="26"/>
              </w:rPr>
            </w:pPr>
            <w:r w:rsidRPr="00987FA8">
              <w:rPr>
                <w:b/>
                <w:bCs/>
                <w:sz w:val="26"/>
                <w:szCs w:val="26"/>
              </w:rPr>
              <w:t>Заказчик:</w:t>
            </w:r>
          </w:p>
          <w:p w:rsidR="008B2B2C" w:rsidRPr="00987FA8" w:rsidRDefault="008B2B2C" w:rsidP="00DD16FF">
            <w:pPr>
              <w:snapToGrid w:val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" w:type="dxa"/>
          </w:tcPr>
          <w:p w:rsidR="008B2B2C" w:rsidRPr="00987FA8" w:rsidRDefault="008B2B2C" w:rsidP="00DD16FF">
            <w:pPr>
              <w:snapToGrid w:val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6" w:type="dxa"/>
            <w:hideMark/>
          </w:tcPr>
          <w:p w:rsidR="008B2B2C" w:rsidRPr="00987FA8" w:rsidRDefault="008B2B2C" w:rsidP="00DD16FF">
            <w:pPr>
              <w:snapToGrid w:val="0"/>
              <w:ind w:firstLine="709"/>
              <w:rPr>
                <w:b/>
                <w:bCs/>
                <w:sz w:val="26"/>
                <w:szCs w:val="26"/>
              </w:rPr>
            </w:pPr>
          </w:p>
          <w:p w:rsidR="008B2B2C" w:rsidRPr="00987FA8" w:rsidRDefault="00BB026D" w:rsidP="00DD16FF">
            <w:pPr>
              <w:snapToGrid w:val="0"/>
              <w:ind w:firstLine="709"/>
              <w:rPr>
                <w:b/>
                <w:bCs/>
                <w:sz w:val="26"/>
                <w:szCs w:val="26"/>
              </w:rPr>
            </w:pPr>
            <w:r w:rsidRPr="00987FA8">
              <w:rPr>
                <w:b/>
                <w:spacing w:val="3"/>
                <w:sz w:val="26"/>
                <w:szCs w:val="26"/>
              </w:rPr>
              <w:t>Эксплуатант</w:t>
            </w:r>
            <w:r w:rsidR="008B2B2C" w:rsidRPr="00987FA8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8B2B2C" w:rsidRPr="00987FA8" w:rsidTr="00360E6C">
        <w:trPr>
          <w:trHeight w:val="350"/>
        </w:trPr>
        <w:tc>
          <w:tcPr>
            <w:tcW w:w="4602" w:type="dxa"/>
          </w:tcPr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Наименование: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Почтовый адрес: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Юридический адрес: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Контактный телефон: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Номер факса: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Адрес электронной почты: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ИНН: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КПП: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Р/счет: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Л/счет: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БИК: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</w:p>
        </w:tc>
        <w:tc>
          <w:tcPr>
            <w:tcW w:w="280" w:type="dxa"/>
          </w:tcPr>
          <w:p w:rsidR="008B2B2C" w:rsidRPr="00987FA8" w:rsidRDefault="008B2B2C" w:rsidP="00DD16FF">
            <w:pPr>
              <w:snapToGrid w:val="0"/>
              <w:ind w:firstLine="709"/>
              <w:rPr>
                <w:bCs/>
                <w:sz w:val="26"/>
                <w:szCs w:val="26"/>
              </w:rPr>
            </w:pPr>
          </w:p>
        </w:tc>
        <w:tc>
          <w:tcPr>
            <w:tcW w:w="4776" w:type="dxa"/>
          </w:tcPr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Наименование: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Почтовый адрес: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Юридический адрес: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Контактный телефон: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Номер факса: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Адрес электронной почты: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ИНН: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КПП: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Р/счет: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Л/счет: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БИК:</w:t>
            </w:r>
          </w:p>
          <w:p w:rsidR="008B2B2C" w:rsidRPr="00987FA8" w:rsidRDefault="008B2B2C" w:rsidP="00DD16FF">
            <w:pPr>
              <w:ind w:firstLine="709"/>
              <w:rPr>
                <w:sz w:val="26"/>
                <w:szCs w:val="26"/>
              </w:rPr>
            </w:pPr>
          </w:p>
        </w:tc>
      </w:tr>
      <w:tr w:rsidR="008B2B2C" w:rsidRPr="00987FA8" w:rsidTr="00360E6C">
        <w:trPr>
          <w:trHeight w:val="70"/>
        </w:trPr>
        <w:tc>
          <w:tcPr>
            <w:tcW w:w="4602" w:type="dxa"/>
            <w:hideMark/>
          </w:tcPr>
          <w:p w:rsidR="008B2B2C" w:rsidRDefault="00D12F5B" w:rsidP="004651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 /___________</w:t>
            </w:r>
            <w:r w:rsidR="008B2B2C" w:rsidRPr="00987FA8">
              <w:rPr>
                <w:bCs/>
                <w:sz w:val="26"/>
                <w:szCs w:val="26"/>
              </w:rPr>
              <w:t>__/</w:t>
            </w:r>
          </w:p>
          <w:p w:rsidR="0018475F" w:rsidRPr="0018475F" w:rsidRDefault="0018475F" w:rsidP="00465119">
            <w:pPr>
              <w:rPr>
                <w:bCs/>
                <w:sz w:val="26"/>
                <w:szCs w:val="26"/>
                <w:vertAlign w:val="superscript"/>
              </w:rPr>
            </w:pPr>
            <w:r w:rsidRPr="0018475F">
              <w:rPr>
                <w:bCs/>
                <w:sz w:val="26"/>
                <w:szCs w:val="26"/>
                <w:vertAlign w:val="superscript"/>
              </w:rPr>
              <w:t>М.П.</w:t>
            </w:r>
          </w:p>
        </w:tc>
        <w:tc>
          <w:tcPr>
            <w:tcW w:w="280" w:type="dxa"/>
          </w:tcPr>
          <w:p w:rsidR="008B2B2C" w:rsidRPr="00987FA8" w:rsidRDefault="008B2B2C" w:rsidP="00DD16FF">
            <w:pPr>
              <w:snapToGri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76" w:type="dxa"/>
            <w:hideMark/>
          </w:tcPr>
          <w:p w:rsidR="008B2B2C" w:rsidRDefault="00D12F5B" w:rsidP="000C0C6F">
            <w:pPr>
              <w:snapToGrid w:val="0"/>
              <w:ind w:firstLine="70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_______________ </w:t>
            </w:r>
            <w:r>
              <w:rPr>
                <w:sz w:val="26"/>
                <w:szCs w:val="26"/>
              </w:rPr>
              <w:t>/ __________</w:t>
            </w:r>
            <w:r w:rsidR="008B2B2C" w:rsidRPr="00987FA8">
              <w:rPr>
                <w:sz w:val="26"/>
                <w:szCs w:val="26"/>
              </w:rPr>
              <w:t>__</w:t>
            </w:r>
            <w:r w:rsidR="008B2B2C" w:rsidRPr="00987FA8">
              <w:rPr>
                <w:bCs/>
                <w:sz w:val="26"/>
                <w:szCs w:val="26"/>
              </w:rPr>
              <w:t xml:space="preserve"> /</w:t>
            </w:r>
          </w:p>
          <w:p w:rsidR="0018475F" w:rsidRPr="0018475F" w:rsidRDefault="0018475F" w:rsidP="000C0C6F">
            <w:pPr>
              <w:snapToGrid w:val="0"/>
              <w:ind w:firstLine="709"/>
              <w:rPr>
                <w:bCs/>
                <w:sz w:val="26"/>
                <w:szCs w:val="26"/>
                <w:vertAlign w:val="superscript"/>
              </w:rPr>
            </w:pPr>
            <w:r w:rsidRPr="0018475F">
              <w:rPr>
                <w:bCs/>
                <w:sz w:val="26"/>
                <w:szCs w:val="26"/>
                <w:vertAlign w:val="superscript"/>
              </w:rPr>
              <w:t>М.П. (при наличии)</w:t>
            </w:r>
          </w:p>
        </w:tc>
      </w:tr>
    </w:tbl>
    <w:p w:rsidR="00D86F30" w:rsidRDefault="00D86F30" w:rsidP="00D86F30">
      <w:pPr>
        <w:ind w:left="5670" w:right="-567"/>
        <w:outlineLvl w:val="0"/>
        <w:rPr>
          <w:sz w:val="26"/>
          <w:szCs w:val="26"/>
        </w:rPr>
      </w:pPr>
    </w:p>
    <w:p w:rsidR="00D86F30" w:rsidRDefault="00D86F30" w:rsidP="00D86F30">
      <w:pPr>
        <w:ind w:left="5670" w:right="-567"/>
        <w:outlineLvl w:val="0"/>
        <w:rPr>
          <w:sz w:val="26"/>
          <w:szCs w:val="26"/>
        </w:rPr>
      </w:pPr>
    </w:p>
    <w:p w:rsidR="00BA6A20" w:rsidRPr="00987FA8" w:rsidRDefault="00BA6A20" w:rsidP="00D86F30">
      <w:pPr>
        <w:ind w:left="5670" w:right="-567"/>
        <w:outlineLvl w:val="0"/>
        <w:rPr>
          <w:sz w:val="26"/>
          <w:szCs w:val="26"/>
        </w:rPr>
      </w:pPr>
      <w:r w:rsidRPr="00987FA8">
        <w:rPr>
          <w:sz w:val="26"/>
          <w:szCs w:val="26"/>
        </w:rPr>
        <w:t>Приложение № 1</w:t>
      </w:r>
    </w:p>
    <w:p w:rsidR="00BA6A20" w:rsidRPr="00987FA8" w:rsidRDefault="00BA6A20" w:rsidP="0018475F">
      <w:pPr>
        <w:widowControl w:val="0"/>
        <w:ind w:left="5670"/>
        <w:jc w:val="left"/>
        <w:rPr>
          <w:sz w:val="26"/>
          <w:szCs w:val="26"/>
        </w:rPr>
      </w:pPr>
      <w:r w:rsidRPr="00987FA8">
        <w:rPr>
          <w:sz w:val="26"/>
          <w:szCs w:val="26"/>
        </w:rPr>
        <w:t xml:space="preserve">к </w:t>
      </w:r>
      <w:r w:rsidR="004333E4" w:rsidRPr="00987FA8">
        <w:rPr>
          <w:sz w:val="26"/>
          <w:szCs w:val="26"/>
        </w:rPr>
        <w:t>Контракту № ____________</w:t>
      </w:r>
    </w:p>
    <w:p w:rsidR="00BA6A20" w:rsidRPr="00987FA8" w:rsidRDefault="00BA6A20" w:rsidP="0018475F">
      <w:pPr>
        <w:widowControl w:val="0"/>
        <w:tabs>
          <w:tab w:val="left" w:pos="8460"/>
        </w:tabs>
        <w:ind w:left="5670"/>
        <w:rPr>
          <w:sz w:val="26"/>
          <w:szCs w:val="26"/>
        </w:rPr>
      </w:pPr>
      <w:r w:rsidRPr="00987FA8">
        <w:rPr>
          <w:sz w:val="26"/>
          <w:szCs w:val="26"/>
        </w:rPr>
        <w:t>от «___» _________ 20</w:t>
      </w:r>
      <w:r w:rsidR="00302F36">
        <w:rPr>
          <w:sz w:val="26"/>
          <w:szCs w:val="26"/>
        </w:rPr>
        <w:t>__</w:t>
      </w:r>
      <w:r w:rsidRPr="00987FA8">
        <w:rPr>
          <w:sz w:val="26"/>
          <w:szCs w:val="26"/>
        </w:rPr>
        <w:t xml:space="preserve"> года </w:t>
      </w:r>
    </w:p>
    <w:p w:rsidR="00BA6A20" w:rsidRPr="0018475F" w:rsidRDefault="00BA6A20" w:rsidP="00DD16FF">
      <w:pPr>
        <w:ind w:firstLine="709"/>
        <w:jc w:val="center"/>
        <w:rPr>
          <w:b/>
          <w:bCs/>
          <w:sz w:val="26"/>
          <w:szCs w:val="26"/>
        </w:rPr>
      </w:pPr>
    </w:p>
    <w:p w:rsidR="00DD16FF" w:rsidRPr="0018475F" w:rsidRDefault="00DD16FF" w:rsidP="00DD16FF">
      <w:pPr>
        <w:ind w:firstLine="709"/>
        <w:jc w:val="center"/>
        <w:rPr>
          <w:b/>
          <w:bCs/>
          <w:sz w:val="26"/>
          <w:szCs w:val="26"/>
        </w:rPr>
      </w:pPr>
    </w:p>
    <w:p w:rsidR="00DD16FF" w:rsidRPr="0018475F" w:rsidRDefault="00DD16FF" w:rsidP="00DD16FF">
      <w:pPr>
        <w:ind w:firstLine="709"/>
        <w:jc w:val="center"/>
        <w:rPr>
          <w:b/>
          <w:bCs/>
          <w:sz w:val="26"/>
          <w:szCs w:val="26"/>
        </w:rPr>
      </w:pPr>
    </w:p>
    <w:p w:rsidR="00DD16FF" w:rsidRPr="0018475F" w:rsidRDefault="00DD16FF" w:rsidP="00DD16FF">
      <w:pPr>
        <w:ind w:firstLine="709"/>
        <w:jc w:val="center"/>
        <w:rPr>
          <w:b/>
          <w:bCs/>
          <w:sz w:val="26"/>
          <w:szCs w:val="26"/>
        </w:rPr>
      </w:pPr>
    </w:p>
    <w:p w:rsidR="00DD16FF" w:rsidRPr="0018475F" w:rsidRDefault="00DD16FF" w:rsidP="00DD16FF">
      <w:pPr>
        <w:ind w:firstLine="709"/>
        <w:jc w:val="center"/>
        <w:rPr>
          <w:b/>
          <w:bCs/>
          <w:sz w:val="26"/>
          <w:szCs w:val="26"/>
        </w:rPr>
      </w:pPr>
    </w:p>
    <w:p w:rsidR="00D12F5B" w:rsidRPr="00992361" w:rsidRDefault="00990627" w:rsidP="00D12F5B">
      <w:pPr>
        <w:jc w:val="center"/>
        <w:rPr>
          <w:b/>
          <w:sz w:val="26"/>
          <w:szCs w:val="26"/>
        </w:rPr>
      </w:pPr>
      <w:r w:rsidRPr="00992361">
        <w:rPr>
          <w:b/>
          <w:bCs/>
          <w:sz w:val="26"/>
          <w:szCs w:val="26"/>
        </w:rPr>
        <w:t>Техническое задание</w:t>
      </w:r>
      <w:r w:rsidR="00D12F5B" w:rsidRPr="00992361">
        <w:rPr>
          <w:b/>
          <w:sz w:val="26"/>
          <w:szCs w:val="26"/>
        </w:rPr>
        <w:t xml:space="preserve">* </w:t>
      </w:r>
    </w:p>
    <w:p w:rsidR="00D12F5B" w:rsidRPr="00992361" w:rsidRDefault="00D12F5B" w:rsidP="00D12F5B">
      <w:pPr>
        <w:jc w:val="center"/>
        <w:rPr>
          <w:b/>
          <w:sz w:val="26"/>
          <w:szCs w:val="26"/>
        </w:rPr>
      </w:pPr>
    </w:p>
    <w:p w:rsidR="00D12F5B" w:rsidRPr="00992361" w:rsidRDefault="00D12F5B" w:rsidP="00805D68">
      <w:pPr>
        <w:ind w:firstLine="709"/>
        <w:rPr>
          <w:bCs/>
          <w:i/>
          <w:sz w:val="26"/>
          <w:szCs w:val="26"/>
        </w:rPr>
      </w:pPr>
      <w:r w:rsidRPr="00992361">
        <w:rPr>
          <w:bCs/>
          <w:i/>
          <w:sz w:val="26"/>
          <w:szCs w:val="26"/>
        </w:rPr>
        <w:t>*Заполняется Заказчиком в соответствии с положениями Федерального закона</w:t>
      </w:r>
    </w:p>
    <w:p w:rsidR="00BA6A20" w:rsidRPr="00992361" w:rsidRDefault="00BA6A20" w:rsidP="00DD16FF">
      <w:pPr>
        <w:ind w:firstLine="709"/>
        <w:jc w:val="center"/>
        <w:rPr>
          <w:sz w:val="26"/>
          <w:szCs w:val="26"/>
        </w:rPr>
      </w:pPr>
      <w:r w:rsidRPr="00992361">
        <w:rPr>
          <w:sz w:val="26"/>
          <w:szCs w:val="26"/>
        </w:rPr>
        <w:t xml:space="preserve"> </w:t>
      </w:r>
    </w:p>
    <w:p w:rsidR="00BA6A20" w:rsidRPr="00992361" w:rsidRDefault="00BA6A20" w:rsidP="00DD16FF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602"/>
      </w:tblGrid>
      <w:tr w:rsidR="00D12F5B" w:rsidRPr="00992361" w:rsidTr="00DD07E0">
        <w:trPr>
          <w:trHeight w:val="80"/>
        </w:trPr>
        <w:tc>
          <w:tcPr>
            <w:tcW w:w="4608" w:type="dxa"/>
          </w:tcPr>
          <w:p w:rsidR="00D12F5B" w:rsidRPr="00992361" w:rsidRDefault="00D12F5B" w:rsidP="00D12F5B">
            <w:pPr>
              <w:pStyle w:val="11"/>
              <w:tabs>
                <w:tab w:val="left" w:pos="4392"/>
              </w:tabs>
              <w:ind w:left="-540" w:right="-3" w:firstLine="54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2361">
              <w:rPr>
                <w:rFonts w:ascii="Times New Roman" w:hAnsi="Times New Roman"/>
                <w:b w:val="0"/>
                <w:sz w:val="26"/>
                <w:szCs w:val="26"/>
              </w:rPr>
              <w:t>Заказчик</w:t>
            </w:r>
          </w:p>
          <w:p w:rsidR="0018475F" w:rsidRPr="0018475F" w:rsidRDefault="0018475F" w:rsidP="0018475F">
            <w:pPr>
              <w:pStyle w:val="11"/>
              <w:ind w:left="-540" w:firstLine="54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60" w:type="dxa"/>
          </w:tcPr>
          <w:p w:rsidR="00D12F5B" w:rsidRPr="00992361" w:rsidRDefault="00D12F5B" w:rsidP="00DD07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02" w:type="dxa"/>
          </w:tcPr>
          <w:p w:rsidR="00D12F5B" w:rsidRPr="00992361" w:rsidRDefault="00D12F5B" w:rsidP="00DD07E0">
            <w:pPr>
              <w:jc w:val="center"/>
              <w:rPr>
                <w:b/>
                <w:sz w:val="26"/>
                <w:szCs w:val="26"/>
              </w:rPr>
            </w:pPr>
            <w:r w:rsidRPr="00992361">
              <w:rPr>
                <w:sz w:val="26"/>
                <w:szCs w:val="26"/>
              </w:rPr>
              <w:t>Эксплуатант</w:t>
            </w:r>
          </w:p>
        </w:tc>
      </w:tr>
    </w:tbl>
    <w:p w:rsidR="00C37366" w:rsidRPr="00987FA8" w:rsidRDefault="00C37366" w:rsidP="00E47A5D">
      <w:pPr>
        <w:ind w:left="5670" w:right="-567"/>
        <w:outlineLvl w:val="0"/>
        <w:rPr>
          <w:sz w:val="26"/>
          <w:szCs w:val="26"/>
        </w:rPr>
      </w:pPr>
      <w:r w:rsidRPr="00987FA8">
        <w:rPr>
          <w:sz w:val="26"/>
          <w:szCs w:val="26"/>
        </w:rPr>
        <w:t>Приложение № 2</w:t>
      </w:r>
    </w:p>
    <w:p w:rsidR="00C37366" w:rsidRPr="00987FA8" w:rsidRDefault="00C37366" w:rsidP="00D86F30">
      <w:pPr>
        <w:widowControl w:val="0"/>
        <w:ind w:left="5670"/>
        <w:jc w:val="left"/>
        <w:rPr>
          <w:sz w:val="26"/>
          <w:szCs w:val="26"/>
        </w:rPr>
      </w:pPr>
      <w:r w:rsidRPr="00987FA8">
        <w:rPr>
          <w:sz w:val="26"/>
          <w:szCs w:val="26"/>
        </w:rPr>
        <w:t xml:space="preserve">к Контракту </w:t>
      </w:r>
      <w:r w:rsidR="001B3F92">
        <w:rPr>
          <w:sz w:val="26"/>
          <w:szCs w:val="26"/>
        </w:rPr>
        <w:t>№ __</w:t>
      </w:r>
      <w:r w:rsidRPr="00987FA8">
        <w:rPr>
          <w:sz w:val="26"/>
          <w:szCs w:val="26"/>
        </w:rPr>
        <w:t>_______</w:t>
      </w:r>
    </w:p>
    <w:p w:rsidR="00C37366" w:rsidRPr="00987FA8" w:rsidRDefault="001B3F92" w:rsidP="00D86F30">
      <w:pPr>
        <w:ind w:left="5670"/>
        <w:rPr>
          <w:sz w:val="26"/>
          <w:szCs w:val="26"/>
        </w:rPr>
      </w:pPr>
      <w:r>
        <w:rPr>
          <w:sz w:val="26"/>
          <w:szCs w:val="26"/>
        </w:rPr>
        <w:t>от «___» _____</w:t>
      </w:r>
      <w:r w:rsidR="00C37366" w:rsidRPr="00987FA8">
        <w:rPr>
          <w:sz w:val="26"/>
          <w:szCs w:val="26"/>
        </w:rPr>
        <w:t>_ 20</w:t>
      </w:r>
      <w:r w:rsidR="00302F36">
        <w:rPr>
          <w:sz w:val="26"/>
          <w:szCs w:val="26"/>
        </w:rPr>
        <w:t>__</w:t>
      </w:r>
      <w:r w:rsidR="00C37366" w:rsidRPr="00987FA8">
        <w:rPr>
          <w:sz w:val="26"/>
          <w:szCs w:val="26"/>
        </w:rPr>
        <w:t xml:space="preserve"> года</w:t>
      </w:r>
    </w:p>
    <w:p w:rsidR="00C37366" w:rsidRPr="00987FA8" w:rsidRDefault="00C37366" w:rsidP="00C37366">
      <w:pPr>
        <w:ind w:left="5954"/>
        <w:rPr>
          <w:sz w:val="26"/>
          <w:szCs w:val="26"/>
        </w:rPr>
      </w:pPr>
    </w:p>
    <w:p w:rsidR="00C37366" w:rsidRPr="00987FA8" w:rsidRDefault="00C37366" w:rsidP="00C37366">
      <w:pPr>
        <w:ind w:left="5954"/>
        <w:rPr>
          <w:sz w:val="26"/>
          <w:szCs w:val="26"/>
        </w:rPr>
      </w:pPr>
    </w:p>
    <w:p w:rsidR="00C37366" w:rsidRPr="00987FA8" w:rsidRDefault="00C37366" w:rsidP="00C37366">
      <w:pPr>
        <w:ind w:left="5954"/>
        <w:rPr>
          <w:sz w:val="26"/>
          <w:szCs w:val="26"/>
        </w:rPr>
      </w:pPr>
    </w:p>
    <w:p w:rsidR="00C37366" w:rsidRPr="00987FA8" w:rsidRDefault="00C37366" w:rsidP="00C37366">
      <w:pPr>
        <w:ind w:left="5954"/>
        <w:rPr>
          <w:sz w:val="26"/>
          <w:szCs w:val="26"/>
        </w:rPr>
      </w:pPr>
    </w:p>
    <w:p w:rsidR="00C37366" w:rsidRPr="00987FA8" w:rsidRDefault="00C37366" w:rsidP="00C37366">
      <w:pPr>
        <w:ind w:left="5954"/>
        <w:rPr>
          <w:sz w:val="26"/>
          <w:szCs w:val="26"/>
        </w:rPr>
      </w:pPr>
    </w:p>
    <w:p w:rsidR="000C0C6F" w:rsidRPr="00992361" w:rsidRDefault="00C37366" w:rsidP="000C0C6F">
      <w:pPr>
        <w:jc w:val="center"/>
        <w:rPr>
          <w:b/>
          <w:sz w:val="26"/>
          <w:szCs w:val="26"/>
        </w:rPr>
      </w:pPr>
      <w:r w:rsidRPr="001832CE">
        <w:rPr>
          <w:b/>
          <w:sz w:val="26"/>
          <w:szCs w:val="26"/>
        </w:rPr>
        <w:t>График выполнения полётов</w:t>
      </w:r>
      <w:r w:rsidR="000C0C6F" w:rsidRPr="00992361">
        <w:rPr>
          <w:b/>
          <w:sz w:val="26"/>
          <w:szCs w:val="26"/>
        </w:rPr>
        <w:t xml:space="preserve">* </w:t>
      </w:r>
    </w:p>
    <w:p w:rsidR="00C37366" w:rsidRPr="00987FA8" w:rsidRDefault="00C37366" w:rsidP="000C0C6F">
      <w:pPr>
        <w:rPr>
          <w:sz w:val="26"/>
          <w:szCs w:val="26"/>
        </w:rPr>
      </w:pPr>
    </w:p>
    <w:p w:rsidR="00C37366" w:rsidRPr="00987FA8" w:rsidRDefault="00C37366" w:rsidP="00C37366">
      <w:pPr>
        <w:jc w:val="center"/>
        <w:rPr>
          <w:sz w:val="26"/>
          <w:szCs w:val="26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1559"/>
        <w:gridCol w:w="2552"/>
      </w:tblGrid>
      <w:tr w:rsidR="00D36436" w:rsidRPr="00987FA8" w:rsidTr="00D36436">
        <w:tc>
          <w:tcPr>
            <w:tcW w:w="675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№</w:t>
            </w:r>
          </w:p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п/п</w:t>
            </w:r>
          </w:p>
        </w:tc>
        <w:tc>
          <w:tcPr>
            <w:tcW w:w="1560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 и дата</w:t>
            </w:r>
            <w:r w:rsidRPr="00987FA8">
              <w:rPr>
                <w:sz w:val="26"/>
                <w:szCs w:val="26"/>
              </w:rPr>
              <w:t xml:space="preserve"> вылета</w:t>
            </w:r>
          </w:p>
        </w:tc>
        <w:tc>
          <w:tcPr>
            <w:tcW w:w="3118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Маршрут полёта</w:t>
            </w:r>
          </w:p>
        </w:tc>
        <w:tc>
          <w:tcPr>
            <w:tcW w:w="1559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552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Примечание</w:t>
            </w:r>
          </w:p>
        </w:tc>
      </w:tr>
      <w:tr w:rsidR="00D36436" w:rsidRPr="00987FA8" w:rsidTr="00D36436">
        <w:tc>
          <w:tcPr>
            <w:tcW w:w="675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6</w:t>
            </w:r>
          </w:p>
        </w:tc>
      </w:tr>
    </w:tbl>
    <w:p w:rsidR="009204A3" w:rsidRDefault="009204A3" w:rsidP="009204A3">
      <w:pPr>
        <w:ind w:firstLine="709"/>
        <w:rPr>
          <w:bCs/>
          <w:i/>
          <w:sz w:val="26"/>
          <w:szCs w:val="26"/>
        </w:rPr>
      </w:pPr>
    </w:p>
    <w:p w:rsidR="009204A3" w:rsidRDefault="009204A3" w:rsidP="009204A3">
      <w:pPr>
        <w:ind w:firstLine="709"/>
        <w:rPr>
          <w:bCs/>
          <w:i/>
          <w:sz w:val="26"/>
          <w:szCs w:val="26"/>
        </w:rPr>
      </w:pPr>
      <w:r w:rsidRPr="00992361">
        <w:rPr>
          <w:bCs/>
          <w:i/>
          <w:sz w:val="26"/>
          <w:szCs w:val="26"/>
        </w:rPr>
        <w:t>*Заполняется Заказчиком в соответствии с положениями Федерального закона</w:t>
      </w:r>
      <w:r>
        <w:rPr>
          <w:bCs/>
          <w:i/>
          <w:sz w:val="26"/>
          <w:szCs w:val="26"/>
        </w:rPr>
        <w:t>.</w:t>
      </w:r>
    </w:p>
    <w:p w:rsidR="009204A3" w:rsidRDefault="009204A3" w:rsidP="009204A3">
      <w:pPr>
        <w:ind w:firstLine="709"/>
        <w:rPr>
          <w:bCs/>
          <w:i/>
          <w:sz w:val="26"/>
          <w:szCs w:val="26"/>
        </w:rPr>
      </w:pPr>
    </w:p>
    <w:p w:rsidR="009204A3" w:rsidRDefault="009204A3" w:rsidP="009204A3">
      <w:pPr>
        <w:ind w:firstLine="709"/>
        <w:rPr>
          <w:bCs/>
          <w:i/>
          <w:sz w:val="26"/>
          <w:szCs w:val="26"/>
        </w:rPr>
      </w:pPr>
    </w:p>
    <w:p w:rsidR="009204A3" w:rsidRDefault="00D86F30" w:rsidP="009204A3">
      <w:pPr>
        <w:ind w:firstLine="709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</w:t>
      </w:r>
    </w:p>
    <w:p w:rsidR="009204A3" w:rsidRPr="00A749B3" w:rsidRDefault="009204A3" w:rsidP="009204A3">
      <w:pPr>
        <w:jc w:val="center"/>
      </w:pPr>
      <w:r>
        <w:t xml:space="preserve">____________ </w:t>
      </w:r>
    </w:p>
    <w:p w:rsidR="009204A3" w:rsidRDefault="009204A3" w:rsidP="009204A3">
      <w:pPr>
        <w:tabs>
          <w:tab w:val="left" w:pos="8966"/>
        </w:tabs>
        <w:autoSpaceDE w:val="0"/>
        <w:autoSpaceDN w:val="0"/>
        <w:adjustRightInd w:val="0"/>
        <w:ind w:left="5529"/>
        <w:rPr>
          <w:bCs/>
        </w:rPr>
      </w:pPr>
    </w:p>
    <w:p w:rsidR="009204A3" w:rsidRDefault="009204A3" w:rsidP="009204A3">
      <w:pPr>
        <w:tabs>
          <w:tab w:val="left" w:pos="8966"/>
        </w:tabs>
        <w:autoSpaceDE w:val="0"/>
        <w:autoSpaceDN w:val="0"/>
        <w:adjustRightInd w:val="0"/>
        <w:ind w:left="5529"/>
        <w:rPr>
          <w:bCs/>
        </w:rPr>
      </w:pPr>
    </w:p>
    <w:p w:rsidR="000C0C6F" w:rsidRPr="009204A3" w:rsidRDefault="000C0C6F" w:rsidP="00C37366">
      <w:pPr>
        <w:rPr>
          <w:sz w:val="26"/>
          <w:szCs w:val="26"/>
        </w:rPr>
      </w:pPr>
    </w:p>
    <w:sectPr w:rsidR="000C0C6F" w:rsidRPr="009204A3" w:rsidSect="009204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52" w:rsidRDefault="003C1C52" w:rsidP="00D45034">
      <w:r>
        <w:separator/>
      </w:r>
    </w:p>
  </w:endnote>
  <w:endnote w:type="continuationSeparator" w:id="0">
    <w:p w:rsidR="003C1C52" w:rsidRDefault="003C1C52" w:rsidP="00D4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52" w:rsidRDefault="003C1C52" w:rsidP="00D45034">
      <w:r>
        <w:separator/>
      </w:r>
    </w:p>
  </w:footnote>
  <w:footnote w:type="continuationSeparator" w:id="0">
    <w:p w:rsidR="003C1C52" w:rsidRDefault="003C1C52" w:rsidP="00D45034">
      <w:r>
        <w:continuationSeparator/>
      </w:r>
    </w:p>
  </w:footnote>
  <w:footnote w:id="1">
    <w:p w:rsidR="00BD0B61" w:rsidRPr="00D77846" w:rsidRDefault="00BD0B61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Указывается по усмотрению Заказчика.</w:t>
      </w:r>
    </w:p>
  </w:footnote>
  <w:footnote w:id="2">
    <w:p w:rsidR="003115D2" w:rsidRPr="00D77846" w:rsidRDefault="003115D2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Указывается</w:t>
      </w:r>
      <w:r w:rsidR="000C0C6F" w:rsidRPr="00D77846">
        <w:rPr>
          <w:sz w:val="18"/>
          <w:szCs w:val="18"/>
        </w:rPr>
        <w:t xml:space="preserve"> по усмотрению Заказчика.</w:t>
      </w:r>
    </w:p>
  </w:footnote>
  <w:footnote w:id="3">
    <w:p w:rsidR="00360E6C" w:rsidRPr="00D77846" w:rsidRDefault="00360E6C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</w:t>
      </w:r>
      <w:r w:rsidR="000A3594" w:rsidRPr="00D77846">
        <w:rPr>
          <w:sz w:val="18"/>
          <w:szCs w:val="18"/>
        </w:rPr>
        <w:t xml:space="preserve">Указывается по усмотрению Заказчика. </w:t>
      </w:r>
    </w:p>
  </w:footnote>
  <w:footnote w:id="4">
    <w:p w:rsidR="00360E6C" w:rsidRPr="00D77846" w:rsidRDefault="00360E6C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</w:t>
      </w:r>
      <w:r w:rsidR="000A3594" w:rsidRPr="00D77846">
        <w:rPr>
          <w:sz w:val="18"/>
          <w:szCs w:val="18"/>
        </w:rPr>
        <w:t xml:space="preserve">Указывается по усмотрению Заказчика. </w:t>
      </w:r>
      <w:r w:rsidRPr="00D77846">
        <w:rPr>
          <w:sz w:val="18"/>
          <w:szCs w:val="18"/>
        </w:rPr>
        <w:t>Здесь и далее по тексту при наличии.</w:t>
      </w:r>
    </w:p>
  </w:footnote>
  <w:footnote w:id="5">
    <w:p w:rsidR="00360E6C" w:rsidRPr="00D77846" w:rsidRDefault="00360E6C" w:rsidP="00CB2BCC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НДС выделяется в случае, если Эксплуатант является плательщиком НДС.</w:t>
      </w:r>
    </w:p>
  </w:footnote>
  <w:footnote w:id="6">
    <w:p w:rsidR="00D41C99" w:rsidRPr="00D77846" w:rsidRDefault="00D41C99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Конкретный состав расходов может быть изменён Заказчиком.</w:t>
      </w:r>
    </w:p>
  </w:footnote>
  <w:footnote w:id="7">
    <w:p w:rsidR="00164EBD" w:rsidRPr="00D77846" w:rsidRDefault="00164EBD" w:rsidP="00164EBD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Указать тип вертолёта.</w:t>
      </w:r>
    </w:p>
  </w:footnote>
  <w:footnote w:id="8">
    <w:p w:rsidR="00164EBD" w:rsidRPr="00D77846" w:rsidRDefault="00164EBD" w:rsidP="00164EBD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Указать тип самолёта.</w:t>
      </w:r>
    </w:p>
  </w:footnote>
  <w:footnote w:id="9">
    <w:p w:rsidR="00320D51" w:rsidRPr="00A844A7" w:rsidRDefault="00320D51" w:rsidP="00320D51">
      <w:pPr>
        <w:pStyle w:val="a9"/>
        <w:rPr>
          <w:sz w:val="16"/>
          <w:szCs w:val="16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Пункт заполняется Заказчиком в соответствии с предметом Контракта.</w:t>
      </w:r>
    </w:p>
  </w:footnote>
  <w:footnote w:id="10">
    <w:p w:rsidR="00C81512" w:rsidRPr="00D77846" w:rsidRDefault="00C81512" w:rsidP="00C81512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="00D77846">
        <w:rPr>
          <w:sz w:val="18"/>
          <w:szCs w:val="18"/>
        </w:rPr>
        <w:t> </w:t>
      </w:r>
      <w:r w:rsidRPr="00D77846">
        <w:rPr>
          <w:sz w:val="18"/>
          <w:szCs w:val="18"/>
        </w:rPr>
        <w:t>Если предусмотрено документацией о закупке.  Здесь и далее  по тексту Контракта в случае</w:t>
      </w:r>
      <w:r w:rsidR="00987FA8" w:rsidRPr="00D77846">
        <w:rPr>
          <w:sz w:val="18"/>
          <w:szCs w:val="18"/>
        </w:rPr>
        <w:t>,</w:t>
      </w:r>
      <w:r w:rsidRPr="00D77846">
        <w:rPr>
          <w:sz w:val="18"/>
          <w:szCs w:val="18"/>
        </w:rPr>
        <w:t xml:space="preserve"> если пункт или подпункт не указыва</w:t>
      </w:r>
      <w:r w:rsidR="00987FA8" w:rsidRPr="00D77846">
        <w:rPr>
          <w:sz w:val="18"/>
          <w:szCs w:val="18"/>
        </w:rPr>
        <w:t>ется</w:t>
      </w:r>
      <w:r w:rsidRPr="00D77846">
        <w:rPr>
          <w:sz w:val="18"/>
          <w:szCs w:val="18"/>
        </w:rPr>
        <w:t>, нумерация сохраняется и проставляется фраза «не предусмотрен».</w:t>
      </w:r>
    </w:p>
  </w:footnote>
  <w:footnote w:id="11">
    <w:p w:rsidR="00D77846" w:rsidRPr="00D77846" w:rsidRDefault="00C81512" w:rsidP="00C81512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Если предусмотрено документацией о закупке.</w:t>
      </w:r>
      <w:r w:rsidR="00D77846">
        <w:rPr>
          <w:sz w:val="18"/>
          <w:szCs w:val="18"/>
        </w:rPr>
        <w:t xml:space="preserve"> </w:t>
      </w:r>
    </w:p>
  </w:footnote>
  <w:footnote w:id="12">
    <w:p w:rsidR="00E47A5D" w:rsidRDefault="00E47A5D">
      <w:pPr>
        <w:pStyle w:val="a9"/>
      </w:pPr>
      <w:r>
        <w:rPr>
          <w:rStyle w:val="ab"/>
        </w:rPr>
        <w:t>11.1</w:t>
      </w:r>
      <w:r>
        <w:t xml:space="preserve"> </w:t>
      </w:r>
      <w:r w:rsidRPr="00D77846">
        <w:rPr>
          <w:sz w:val="18"/>
          <w:szCs w:val="18"/>
        </w:rPr>
        <w:t>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  <w:r>
        <w:rPr>
          <w:sz w:val="18"/>
          <w:szCs w:val="18"/>
        </w:rPr>
        <w:t xml:space="preserve"> </w:t>
      </w:r>
    </w:p>
  </w:footnote>
  <w:footnote w:id="13">
    <w:p w:rsidR="00E47A5D" w:rsidRPr="00E47A5D" w:rsidRDefault="00E47A5D">
      <w:pPr>
        <w:pStyle w:val="a9"/>
        <w:rPr>
          <w:sz w:val="18"/>
          <w:szCs w:val="18"/>
        </w:rPr>
      </w:pPr>
      <w:r w:rsidRPr="00E47A5D">
        <w:rPr>
          <w:rStyle w:val="ab"/>
          <w:sz w:val="18"/>
          <w:szCs w:val="18"/>
        </w:rPr>
        <w:t>11.2</w:t>
      </w:r>
      <w:r w:rsidRPr="00E47A5D">
        <w:rPr>
          <w:sz w:val="18"/>
          <w:szCs w:val="18"/>
        </w:rPr>
        <w:t xml:space="preserve"> 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</w:p>
  </w:footnote>
  <w:footnote w:id="14">
    <w:p w:rsidR="00E47A5D" w:rsidRDefault="00E47A5D">
      <w:pPr>
        <w:pStyle w:val="a9"/>
      </w:pPr>
      <w:r w:rsidRPr="00E47A5D">
        <w:rPr>
          <w:rStyle w:val="ab"/>
          <w:sz w:val="18"/>
          <w:szCs w:val="18"/>
        </w:rPr>
        <w:t>11.3</w:t>
      </w:r>
      <w:r w:rsidRPr="00E47A5D">
        <w:rPr>
          <w:sz w:val="18"/>
          <w:szCs w:val="18"/>
        </w:rPr>
        <w:t xml:space="preserve"> 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  <w:r>
        <w:rPr>
          <w:sz w:val="18"/>
          <w:szCs w:val="18"/>
        </w:rPr>
        <w:t xml:space="preserve"> </w:t>
      </w:r>
    </w:p>
  </w:footnote>
  <w:footnote w:id="15">
    <w:p w:rsidR="00E47A5D" w:rsidRDefault="00E47A5D">
      <w:pPr>
        <w:pStyle w:val="a9"/>
        <w:rPr>
          <w:sz w:val="18"/>
          <w:szCs w:val="18"/>
        </w:rPr>
      </w:pPr>
      <w:r w:rsidRPr="00E47A5D">
        <w:rPr>
          <w:rStyle w:val="ab"/>
          <w:sz w:val="18"/>
          <w:szCs w:val="18"/>
        </w:rPr>
        <w:t>11.4</w:t>
      </w:r>
      <w:r w:rsidRPr="00E47A5D">
        <w:rPr>
          <w:sz w:val="18"/>
          <w:szCs w:val="18"/>
        </w:rPr>
        <w:t xml:space="preserve"> Указывается по усмотрению Заказчика.</w:t>
      </w:r>
    </w:p>
    <w:p w:rsidR="00DE491D" w:rsidRPr="00174879" w:rsidRDefault="00DE491D" w:rsidP="00DE491D">
      <w:pPr>
        <w:autoSpaceDE w:val="0"/>
        <w:autoSpaceDN w:val="0"/>
        <w:adjustRightInd w:val="0"/>
        <w:rPr>
          <w:sz w:val="26"/>
          <w:szCs w:val="26"/>
        </w:rPr>
      </w:pPr>
      <w:r w:rsidRPr="00DE491D">
        <w:rPr>
          <w:sz w:val="14"/>
          <w:szCs w:val="14"/>
        </w:rPr>
        <w:t xml:space="preserve">11.5 </w:t>
      </w:r>
      <w:r>
        <w:rPr>
          <w:sz w:val="14"/>
          <w:szCs w:val="14"/>
        </w:rPr>
        <w:t xml:space="preserve"> </w:t>
      </w:r>
      <w:r w:rsidRPr="00DE491D">
        <w:rPr>
          <w:sz w:val="18"/>
          <w:szCs w:val="18"/>
        </w:rPr>
        <w:t>Данный пункт применяется в случае предоставления Заказчику субсидий в соответствии с пунктом 1 статьи 78.1 БК РФ.</w:t>
      </w:r>
    </w:p>
    <w:p w:rsidR="00DE491D" w:rsidRPr="00DE491D" w:rsidRDefault="00DE491D">
      <w:pPr>
        <w:pStyle w:val="a9"/>
        <w:rPr>
          <w:sz w:val="14"/>
          <w:szCs w:val="14"/>
        </w:rPr>
      </w:pPr>
    </w:p>
  </w:footnote>
  <w:footnote w:id="16">
    <w:p w:rsidR="00012EF7" w:rsidRPr="00302F36" w:rsidRDefault="00012EF7">
      <w:pPr>
        <w:pStyle w:val="a9"/>
        <w:rPr>
          <w:sz w:val="16"/>
          <w:szCs w:val="16"/>
        </w:rPr>
      </w:pPr>
      <w:r w:rsidRPr="00E47A5D">
        <w:rPr>
          <w:rStyle w:val="ab"/>
          <w:sz w:val="18"/>
          <w:szCs w:val="18"/>
        </w:rPr>
        <w:footnoteRef/>
      </w:r>
      <w:r w:rsidRPr="00E47A5D">
        <w:rPr>
          <w:sz w:val="18"/>
          <w:szCs w:val="18"/>
        </w:rPr>
        <w:t xml:space="preserve"> Устанавливается по усмотрению Заказчика.</w:t>
      </w:r>
    </w:p>
  </w:footnote>
  <w:footnote w:id="17">
    <w:p w:rsidR="00880690" w:rsidRPr="00880690" w:rsidRDefault="000A263D" w:rsidP="00880690">
      <w:pPr>
        <w:autoSpaceDE w:val="0"/>
        <w:autoSpaceDN w:val="0"/>
        <w:adjustRightInd w:val="0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</w:t>
      </w:r>
      <w:r w:rsidR="00880690" w:rsidRPr="00880690">
        <w:rPr>
          <w:sz w:val="18"/>
          <w:szCs w:val="18"/>
        </w:rPr>
        <w:t xml:space="preserve">Размер штрафа определяется в соответствии с постановлением Правительства Российской Федерации от 30.08.2017 </w:t>
      </w:r>
      <w:r w:rsidR="00880690">
        <w:rPr>
          <w:sz w:val="18"/>
          <w:szCs w:val="18"/>
        </w:rPr>
        <w:t xml:space="preserve">  </w:t>
      </w:r>
      <w:r w:rsidR="00880690" w:rsidRPr="00880690">
        <w:rPr>
          <w:sz w:val="18"/>
          <w:szCs w:val="18"/>
        </w:rPr>
        <w:t>№ 1042: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1000 рублей, если цена Контракта не превышает 3 млн. рублей (включительно);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5000 рублей, если цена Контракта составляет от 3 млн. рублей до 50 млн. рублей (включительно);</w:t>
      </w:r>
    </w:p>
    <w:p w:rsidR="000A263D" w:rsidRDefault="00880690" w:rsidP="00880690">
      <w:pPr>
        <w:autoSpaceDE w:val="0"/>
        <w:autoSpaceDN w:val="0"/>
        <w:adjustRightInd w:val="0"/>
        <w:rPr>
          <w:rFonts w:eastAsia="Calibri"/>
          <w:iCs/>
          <w:sz w:val="16"/>
          <w:szCs w:val="16"/>
        </w:rPr>
      </w:pPr>
      <w:r w:rsidRPr="00880690">
        <w:rPr>
          <w:sz w:val="18"/>
          <w:szCs w:val="18"/>
        </w:rPr>
        <w:t>10000 рублей, если цена Контракта составляет от 50 млн. рублей до 100 млн. рублей (включительно)</w:t>
      </w:r>
      <w:r w:rsidR="000A263D" w:rsidRPr="00D77846">
        <w:rPr>
          <w:rFonts w:eastAsia="Calibri"/>
          <w:iCs/>
          <w:sz w:val="18"/>
          <w:szCs w:val="18"/>
        </w:rPr>
        <w:t>.</w:t>
      </w:r>
    </w:p>
  </w:footnote>
  <w:footnote w:id="18">
    <w:p w:rsidR="00880690" w:rsidRPr="00880690" w:rsidRDefault="000A263D" w:rsidP="00880690">
      <w:pPr>
        <w:autoSpaceDE w:val="0"/>
        <w:autoSpaceDN w:val="0"/>
        <w:adjustRightInd w:val="0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</w:t>
      </w:r>
      <w:r w:rsidR="00880690" w:rsidRPr="00880690">
        <w:rPr>
          <w:sz w:val="18"/>
          <w:szCs w:val="18"/>
        </w:rPr>
        <w:t>За каждый факт неисполнения или ненадлежащего исполнения Эксплуатантом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10 процентов цены Контракта (этапа) в случае, если цена Контракта (этапа) не превышает 3 млн. рублей;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1 процент цены Контракта (этапа) в случае, если цена Контракта (этапа) составляет от 50 млн. рублей до 100 млн. рублей (включительно)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За каждый факт неисполнения или ненадлежащего исполнения Эксплуатантом обязательств, предусмотренных Контрактом, заключенным по результатам определения Эксплуатанта в соответствии с пунктом 1 части 1 статьи 30 Федерального закона,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3 процента цены Контракта (этапа) в случае, если цена Контракта (этапа)      не превышает 3 млн. рублей;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1 процент цены Контракта (этапа) в случае, если цена Контракта (этапа) составляет от 10 млн. рублей до 20 млн. рублей (включительно)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За каждый факт неисполнения или ненадлежащего исполнения Эксплуатантом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штрафа, за исключением просрочки исполнения обязательств (в том числе гарантийного обязательства), предусмотренных Контрактом, устанавливается в виде фи</w:t>
      </w:r>
      <w:r w:rsidR="005530CC">
        <w:rPr>
          <w:sz w:val="18"/>
          <w:szCs w:val="18"/>
        </w:rPr>
        <w:t xml:space="preserve">ксированной суммы, определяемой </w:t>
      </w:r>
      <w:r w:rsidRPr="00880690">
        <w:rPr>
          <w:sz w:val="18"/>
          <w:szCs w:val="18"/>
        </w:rPr>
        <w:t>в следующем порядке: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880690" w:rsidRPr="00880690" w:rsidRDefault="00880690" w:rsidP="00880690">
      <w:pPr>
        <w:autoSpaceDE w:val="0"/>
        <w:autoSpaceDN w:val="0"/>
        <w:adjustRightInd w:val="0"/>
        <w:rPr>
          <w:sz w:val="18"/>
          <w:szCs w:val="18"/>
        </w:rPr>
      </w:pPr>
      <w:r w:rsidRPr="00880690">
        <w:rPr>
          <w:sz w:val="18"/>
          <w:szCs w:val="18"/>
        </w:rPr>
        <w:t>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0A263D" w:rsidRDefault="00880690" w:rsidP="00880690">
      <w:pPr>
        <w:autoSpaceDE w:val="0"/>
        <w:autoSpaceDN w:val="0"/>
        <w:adjustRightInd w:val="0"/>
        <w:rPr>
          <w:sz w:val="16"/>
          <w:szCs w:val="16"/>
        </w:rPr>
      </w:pPr>
      <w:r w:rsidRPr="00880690">
        <w:rPr>
          <w:sz w:val="18"/>
          <w:szCs w:val="18"/>
        </w:rPr>
        <w:t>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</w:t>
      </w:r>
      <w:r w:rsidR="000A263D" w:rsidRPr="00D77846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 xml:space="preserve"> </w:t>
      </w:r>
    </w:p>
  </w:footnote>
  <w:footnote w:id="19">
    <w:p w:rsidR="00E47A5D" w:rsidRPr="00E47A5D" w:rsidRDefault="00E47A5D" w:rsidP="00E47A5D">
      <w:pPr>
        <w:pStyle w:val="a9"/>
        <w:rPr>
          <w:sz w:val="18"/>
          <w:szCs w:val="18"/>
        </w:rPr>
      </w:pPr>
      <w:r w:rsidRPr="00E47A5D">
        <w:rPr>
          <w:rStyle w:val="ab"/>
          <w:sz w:val="18"/>
          <w:szCs w:val="18"/>
        </w:rPr>
        <w:t>14.1</w:t>
      </w:r>
      <w:r w:rsidRPr="00E47A5D">
        <w:rPr>
          <w:sz w:val="18"/>
          <w:szCs w:val="18"/>
        </w:rPr>
        <w:t xml:space="preserve"> Размер штрафа определяется в соответствии с постановлением Правительства Российской Федерации от 30.08.2017 № 1042:</w:t>
      </w:r>
    </w:p>
    <w:p w:rsidR="00E47A5D" w:rsidRPr="00E47A5D" w:rsidRDefault="00E47A5D" w:rsidP="00E47A5D">
      <w:pPr>
        <w:pStyle w:val="a9"/>
        <w:rPr>
          <w:sz w:val="18"/>
          <w:szCs w:val="18"/>
        </w:rPr>
      </w:pPr>
      <w:r w:rsidRPr="00E47A5D">
        <w:rPr>
          <w:sz w:val="18"/>
          <w:szCs w:val="18"/>
        </w:rPr>
        <w:t>1000 рублей, если цена контракта не превышает 3 млн. рублей;</w:t>
      </w:r>
    </w:p>
    <w:p w:rsidR="00E47A5D" w:rsidRPr="00E47A5D" w:rsidRDefault="00E47A5D" w:rsidP="00E47A5D">
      <w:pPr>
        <w:pStyle w:val="a9"/>
        <w:rPr>
          <w:sz w:val="18"/>
          <w:szCs w:val="18"/>
        </w:rPr>
      </w:pPr>
      <w:r w:rsidRPr="00E47A5D">
        <w:rPr>
          <w:sz w:val="18"/>
          <w:szCs w:val="18"/>
        </w:rPr>
        <w:t>5000 рублей, если цена контракта составляет от 3 млн. рублей до 50 млн. рублей (включительно);</w:t>
      </w:r>
    </w:p>
    <w:p w:rsidR="00E47A5D" w:rsidRDefault="00E47A5D" w:rsidP="00E47A5D">
      <w:pPr>
        <w:pStyle w:val="a9"/>
      </w:pPr>
      <w:r w:rsidRPr="00E47A5D">
        <w:rPr>
          <w:sz w:val="18"/>
          <w:szCs w:val="18"/>
        </w:rPr>
        <w:t>10000 рублей, если цена контракта составляет от 50 млн. рублей до 100 млн. рублей (включительно).</w:t>
      </w:r>
      <w:r>
        <w:rPr>
          <w:sz w:val="18"/>
          <w:szCs w:val="18"/>
        </w:rPr>
        <w:t xml:space="preserve"> </w:t>
      </w:r>
    </w:p>
  </w:footnote>
  <w:footnote w:id="20">
    <w:p w:rsidR="007E7373" w:rsidRPr="00D77846" w:rsidRDefault="007E7373" w:rsidP="007E7373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Указывается в случае предоставления обеспечения исполнения Контракта в виде банковской гарантии. </w:t>
      </w:r>
    </w:p>
  </w:footnote>
  <w:footnote w:id="21">
    <w:p w:rsidR="007E7373" w:rsidRPr="00D77846" w:rsidRDefault="007E7373" w:rsidP="007E7373">
      <w:pPr>
        <w:pStyle w:val="a9"/>
        <w:rPr>
          <w:sz w:val="18"/>
          <w:szCs w:val="18"/>
        </w:rPr>
      </w:pPr>
      <w:r w:rsidRPr="00D77846">
        <w:rPr>
          <w:rStyle w:val="ab"/>
          <w:sz w:val="18"/>
          <w:szCs w:val="18"/>
        </w:rPr>
        <w:footnoteRef/>
      </w:r>
      <w:r w:rsidRPr="00D77846">
        <w:rPr>
          <w:sz w:val="18"/>
          <w:szCs w:val="18"/>
        </w:rPr>
        <w:t xml:space="preserve"> Заказчик вправе не устанавливать обеспечение исполнения Контракта при осуществлении закупки в соответствии с част</w:t>
      </w:r>
      <w:r w:rsidR="0018475F">
        <w:rPr>
          <w:sz w:val="18"/>
          <w:szCs w:val="18"/>
        </w:rPr>
        <w:t xml:space="preserve">ью </w:t>
      </w:r>
      <w:r w:rsidRPr="00D77846">
        <w:rPr>
          <w:sz w:val="18"/>
          <w:szCs w:val="18"/>
        </w:rPr>
        <w:t>2 статьи 96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93614"/>
      <w:docPartObj>
        <w:docPartGallery w:val="Page Numbers (Top of Page)"/>
        <w:docPartUnique/>
      </w:docPartObj>
    </w:sdtPr>
    <w:sdtEndPr/>
    <w:sdtContent>
      <w:p w:rsidR="009204A3" w:rsidRDefault="00915357">
        <w:pPr>
          <w:pStyle w:val="af"/>
          <w:jc w:val="center"/>
        </w:pPr>
        <w:r>
          <w:fldChar w:fldCharType="begin"/>
        </w:r>
        <w:r w:rsidR="009204A3">
          <w:instrText>PAGE   \* MERGEFORMAT</w:instrText>
        </w:r>
        <w:r>
          <w:fldChar w:fldCharType="separate"/>
        </w:r>
        <w:r w:rsidR="00120652">
          <w:rPr>
            <w:noProof/>
          </w:rPr>
          <w:t>2</w:t>
        </w:r>
        <w:r>
          <w:fldChar w:fldCharType="end"/>
        </w:r>
      </w:p>
    </w:sdtContent>
  </w:sdt>
  <w:p w:rsidR="009204A3" w:rsidRDefault="009204A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A20"/>
    <w:rsid w:val="000014C2"/>
    <w:rsid w:val="00012EF7"/>
    <w:rsid w:val="000531DB"/>
    <w:rsid w:val="0005551B"/>
    <w:rsid w:val="00055CDD"/>
    <w:rsid w:val="000622E5"/>
    <w:rsid w:val="000A1860"/>
    <w:rsid w:val="000A263D"/>
    <w:rsid w:val="000A3594"/>
    <w:rsid w:val="000B5FFF"/>
    <w:rsid w:val="000C0C6F"/>
    <w:rsid w:val="000C6802"/>
    <w:rsid w:val="000D0044"/>
    <w:rsid w:val="000D298D"/>
    <w:rsid w:val="00120652"/>
    <w:rsid w:val="00161347"/>
    <w:rsid w:val="00164EBD"/>
    <w:rsid w:val="001832CE"/>
    <w:rsid w:val="0018475F"/>
    <w:rsid w:val="001B3F92"/>
    <w:rsid w:val="001C3887"/>
    <w:rsid w:val="001E78A9"/>
    <w:rsid w:val="00204C94"/>
    <w:rsid w:val="00207A8E"/>
    <w:rsid w:val="0022590F"/>
    <w:rsid w:val="0022764E"/>
    <w:rsid w:val="002321B2"/>
    <w:rsid w:val="00245FE2"/>
    <w:rsid w:val="0025053D"/>
    <w:rsid w:val="0025397A"/>
    <w:rsid w:val="00272B89"/>
    <w:rsid w:val="00272D9A"/>
    <w:rsid w:val="0027624E"/>
    <w:rsid w:val="00294B7B"/>
    <w:rsid w:val="00297D41"/>
    <w:rsid w:val="002A00A6"/>
    <w:rsid w:val="002A4BAC"/>
    <w:rsid w:val="002B1640"/>
    <w:rsid w:val="002D5374"/>
    <w:rsid w:val="002E6AEC"/>
    <w:rsid w:val="00302F36"/>
    <w:rsid w:val="003115D2"/>
    <w:rsid w:val="00314A82"/>
    <w:rsid w:val="00320D51"/>
    <w:rsid w:val="00327B9A"/>
    <w:rsid w:val="00335045"/>
    <w:rsid w:val="00344428"/>
    <w:rsid w:val="003529F8"/>
    <w:rsid w:val="00360E6C"/>
    <w:rsid w:val="003612AB"/>
    <w:rsid w:val="00361447"/>
    <w:rsid w:val="0037019C"/>
    <w:rsid w:val="00381FCC"/>
    <w:rsid w:val="00397F44"/>
    <w:rsid w:val="003C1C52"/>
    <w:rsid w:val="003C5609"/>
    <w:rsid w:val="003D04B9"/>
    <w:rsid w:val="003D0BC5"/>
    <w:rsid w:val="003D4CB9"/>
    <w:rsid w:val="003E379F"/>
    <w:rsid w:val="003E46AD"/>
    <w:rsid w:val="00421B44"/>
    <w:rsid w:val="00422E81"/>
    <w:rsid w:val="004333E4"/>
    <w:rsid w:val="00433563"/>
    <w:rsid w:val="004529AD"/>
    <w:rsid w:val="0046074F"/>
    <w:rsid w:val="00462D8E"/>
    <w:rsid w:val="00465119"/>
    <w:rsid w:val="00481447"/>
    <w:rsid w:val="00481D8D"/>
    <w:rsid w:val="00490156"/>
    <w:rsid w:val="00496778"/>
    <w:rsid w:val="0050097A"/>
    <w:rsid w:val="005173D4"/>
    <w:rsid w:val="00523EA4"/>
    <w:rsid w:val="00545856"/>
    <w:rsid w:val="005530CC"/>
    <w:rsid w:val="00556A73"/>
    <w:rsid w:val="005B7E53"/>
    <w:rsid w:val="005C1F49"/>
    <w:rsid w:val="005D3C58"/>
    <w:rsid w:val="005F5458"/>
    <w:rsid w:val="00607A5E"/>
    <w:rsid w:val="00612589"/>
    <w:rsid w:val="00690D43"/>
    <w:rsid w:val="00695153"/>
    <w:rsid w:val="006B1172"/>
    <w:rsid w:val="006B7510"/>
    <w:rsid w:val="006C6AB5"/>
    <w:rsid w:val="006D530A"/>
    <w:rsid w:val="006E1D89"/>
    <w:rsid w:val="006E3109"/>
    <w:rsid w:val="006F70FD"/>
    <w:rsid w:val="007000F7"/>
    <w:rsid w:val="007167B4"/>
    <w:rsid w:val="007262B0"/>
    <w:rsid w:val="00733594"/>
    <w:rsid w:val="00751366"/>
    <w:rsid w:val="0075567C"/>
    <w:rsid w:val="00755C81"/>
    <w:rsid w:val="007858B7"/>
    <w:rsid w:val="007A01A7"/>
    <w:rsid w:val="007A05DF"/>
    <w:rsid w:val="007C21CB"/>
    <w:rsid w:val="007C2B69"/>
    <w:rsid w:val="007C675C"/>
    <w:rsid w:val="007E043C"/>
    <w:rsid w:val="007E7373"/>
    <w:rsid w:val="00805D68"/>
    <w:rsid w:val="0083779D"/>
    <w:rsid w:val="0084101A"/>
    <w:rsid w:val="0084206F"/>
    <w:rsid w:val="00847B84"/>
    <w:rsid w:val="00850ECD"/>
    <w:rsid w:val="008604FF"/>
    <w:rsid w:val="00861F24"/>
    <w:rsid w:val="00880690"/>
    <w:rsid w:val="008821BA"/>
    <w:rsid w:val="008A3854"/>
    <w:rsid w:val="008B2B2C"/>
    <w:rsid w:val="008D3C59"/>
    <w:rsid w:val="008E6181"/>
    <w:rsid w:val="008F4082"/>
    <w:rsid w:val="008F46CD"/>
    <w:rsid w:val="009117B1"/>
    <w:rsid w:val="00915357"/>
    <w:rsid w:val="00917326"/>
    <w:rsid w:val="009204A3"/>
    <w:rsid w:val="00944D37"/>
    <w:rsid w:val="0094658F"/>
    <w:rsid w:val="009737F3"/>
    <w:rsid w:val="00987FA8"/>
    <w:rsid w:val="00990627"/>
    <w:rsid w:val="00992361"/>
    <w:rsid w:val="009935BB"/>
    <w:rsid w:val="009A1363"/>
    <w:rsid w:val="009A65B5"/>
    <w:rsid w:val="009B0553"/>
    <w:rsid w:val="009B6A93"/>
    <w:rsid w:val="009C6E05"/>
    <w:rsid w:val="009D2E28"/>
    <w:rsid w:val="009D38CF"/>
    <w:rsid w:val="009D3DE4"/>
    <w:rsid w:val="009D3F0D"/>
    <w:rsid w:val="009F16FA"/>
    <w:rsid w:val="009F6299"/>
    <w:rsid w:val="00A1121F"/>
    <w:rsid w:val="00A14571"/>
    <w:rsid w:val="00A15A16"/>
    <w:rsid w:val="00A33D28"/>
    <w:rsid w:val="00A40646"/>
    <w:rsid w:val="00A508C1"/>
    <w:rsid w:val="00A6268B"/>
    <w:rsid w:val="00A62E4F"/>
    <w:rsid w:val="00A844A7"/>
    <w:rsid w:val="00A84B86"/>
    <w:rsid w:val="00AA0762"/>
    <w:rsid w:val="00AB6DC3"/>
    <w:rsid w:val="00AC3139"/>
    <w:rsid w:val="00AC5FB2"/>
    <w:rsid w:val="00AD1233"/>
    <w:rsid w:val="00AE6B70"/>
    <w:rsid w:val="00B22FF2"/>
    <w:rsid w:val="00B26397"/>
    <w:rsid w:val="00B61D52"/>
    <w:rsid w:val="00B73BAD"/>
    <w:rsid w:val="00B75212"/>
    <w:rsid w:val="00B93D05"/>
    <w:rsid w:val="00B9468C"/>
    <w:rsid w:val="00BA4A15"/>
    <w:rsid w:val="00BA6A20"/>
    <w:rsid w:val="00BB026D"/>
    <w:rsid w:val="00BD0B61"/>
    <w:rsid w:val="00BD7B3B"/>
    <w:rsid w:val="00BE510C"/>
    <w:rsid w:val="00BF5CC6"/>
    <w:rsid w:val="00C37366"/>
    <w:rsid w:val="00C402F9"/>
    <w:rsid w:val="00C40F5E"/>
    <w:rsid w:val="00C44B32"/>
    <w:rsid w:val="00C463FA"/>
    <w:rsid w:val="00C81512"/>
    <w:rsid w:val="00C857D0"/>
    <w:rsid w:val="00C92395"/>
    <w:rsid w:val="00C96162"/>
    <w:rsid w:val="00CA1A26"/>
    <w:rsid w:val="00CA2853"/>
    <w:rsid w:val="00CB24FB"/>
    <w:rsid w:val="00CB2BCC"/>
    <w:rsid w:val="00CB58C9"/>
    <w:rsid w:val="00CC6BF3"/>
    <w:rsid w:val="00CD00E3"/>
    <w:rsid w:val="00CD44B0"/>
    <w:rsid w:val="00CE0358"/>
    <w:rsid w:val="00CE64B1"/>
    <w:rsid w:val="00CF5F07"/>
    <w:rsid w:val="00D00403"/>
    <w:rsid w:val="00D031CF"/>
    <w:rsid w:val="00D03F71"/>
    <w:rsid w:val="00D0583F"/>
    <w:rsid w:val="00D12F5B"/>
    <w:rsid w:val="00D36436"/>
    <w:rsid w:val="00D41C99"/>
    <w:rsid w:val="00D42461"/>
    <w:rsid w:val="00D45034"/>
    <w:rsid w:val="00D45212"/>
    <w:rsid w:val="00D458BB"/>
    <w:rsid w:val="00D6785C"/>
    <w:rsid w:val="00D72997"/>
    <w:rsid w:val="00D77846"/>
    <w:rsid w:val="00D8493E"/>
    <w:rsid w:val="00D86F30"/>
    <w:rsid w:val="00D92C08"/>
    <w:rsid w:val="00DB6EE0"/>
    <w:rsid w:val="00DD0D48"/>
    <w:rsid w:val="00DD16FF"/>
    <w:rsid w:val="00DD77C6"/>
    <w:rsid w:val="00DE491D"/>
    <w:rsid w:val="00DF317B"/>
    <w:rsid w:val="00E15A63"/>
    <w:rsid w:val="00E30874"/>
    <w:rsid w:val="00E31F37"/>
    <w:rsid w:val="00E47A5D"/>
    <w:rsid w:val="00E5100D"/>
    <w:rsid w:val="00E62EE7"/>
    <w:rsid w:val="00E738C8"/>
    <w:rsid w:val="00E87054"/>
    <w:rsid w:val="00E8768F"/>
    <w:rsid w:val="00E90D92"/>
    <w:rsid w:val="00F16496"/>
    <w:rsid w:val="00F412FF"/>
    <w:rsid w:val="00F47B92"/>
    <w:rsid w:val="00F5472A"/>
    <w:rsid w:val="00F82450"/>
    <w:rsid w:val="00F8405B"/>
    <w:rsid w:val="00F844E6"/>
    <w:rsid w:val="00FA188D"/>
    <w:rsid w:val="00FA66D2"/>
    <w:rsid w:val="00FB1821"/>
    <w:rsid w:val="00FB4415"/>
    <w:rsid w:val="00FC1837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13B3D-A9D6-4234-B3B4-0739835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"/>
    <w:basedOn w:val="a"/>
    <w:next w:val="a"/>
    <w:link w:val="10"/>
    <w:uiPriority w:val="9"/>
    <w:qFormat/>
    <w:rsid w:val="00BA6A20"/>
    <w:pPr>
      <w:keepNext/>
      <w:spacing w:before="240" w:after="60"/>
      <w:jc w:val="center"/>
      <w:outlineLvl w:val="0"/>
    </w:pPr>
    <w:rPr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"/>
    <w:uiPriority w:val="9"/>
    <w:rsid w:val="00BA6A20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3">
    <w:name w:val="Hyperlink"/>
    <w:semiHidden/>
    <w:unhideWhenUsed/>
    <w:rsid w:val="00BA6A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A6A20"/>
    <w:pPr>
      <w:ind w:left="57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6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BA6A2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A6A20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BA6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6A2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BA6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BA6A20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BA6A20"/>
    <w:rPr>
      <w:rFonts w:ascii="Times New Roman" w:hAnsi="Times New Roman" w:cs="Times New Roman" w:hint="default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D450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5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4503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556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67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3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12F5B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204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2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204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20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DE16-4BE4-4F9D-9E6B-3510A843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Носкова Варвара Александровна</cp:lastModifiedBy>
  <cp:revision>20</cp:revision>
  <cp:lastPrinted>2016-01-13T08:34:00Z</cp:lastPrinted>
  <dcterms:created xsi:type="dcterms:W3CDTF">2016-02-29T13:43:00Z</dcterms:created>
  <dcterms:modified xsi:type="dcterms:W3CDTF">2019-06-20T11:29:00Z</dcterms:modified>
</cp:coreProperties>
</file>